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2720" w14:textId="77777777" w:rsidR="00C92F3E" w:rsidRPr="00C92F3E" w:rsidRDefault="00C92F3E" w:rsidP="00C92F3E">
      <w:pPr>
        <w:rPr>
          <w:lang w:val="nl-NL"/>
        </w:rPr>
      </w:pPr>
      <w:r w:rsidRPr="00C92F3E">
        <w:rPr>
          <w:b/>
          <w:bCs/>
          <w:lang w:val="nl-NL"/>
        </w:rPr>
        <w:t>1. OVER ONS</w:t>
      </w:r>
    </w:p>
    <w:p w14:paraId="0431B472" w14:textId="77777777" w:rsidR="00C92F3E" w:rsidRPr="00C92F3E" w:rsidRDefault="00C92F3E" w:rsidP="00C92F3E">
      <w:pPr>
        <w:rPr>
          <w:lang w:val="nl-NL"/>
        </w:rPr>
      </w:pPr>
    </w:p>
    <w:p w14:paraId="01E42746" w14:textId="77777777" w:rsidR="00C92F3E" w:rsidRPr="00C92F3E" w:rsidRDefault="00C92F3E" w:rsidP="00C92F3E">
      <w:pPr>
        <w:rPr>
          <w:lang w:val="nl-NL"/>
        </w:rPr>
      </w:pPr>
      <w:r w:rsidRPr="00C92F3E">
        <w:rPr>
          <w:lang w:val="nl-NL"/>
        </w:rPr>
        <w:t>1.1. Wij zijn Ambitiez, gevestigd aan De Biezen 3, 1394LR Nederhorst den Berg, Nederland (“Ambitiez”, “wij”, “ons”, “onze”).</w:t>
      </w:r>
    </w:p>
    <w:p w14:paraId="28C36233" w14:textId="77777777" w:rsidR="00C92F3E" w:rsidRPr="00C92F3E" w:rsidRDefault="00C92F3E" w:rsidP="00C92F3E">
      <w:pPr>
        <w:rPr>
          <w:lang w:val="nl-NL"/>
        </w:rPr>
      </w:pPr>
    </w:p>
    <w:p w14:paraId="6A9B1A17" w14:textId="77777777" w:rsidR="00C92F3E" w:rsidRPr="00C92F3E" w:rsidRDefault="00C92F3E" w:rsidP="00C92F3E">
      <w:pPr>
        <w:rPr>
          <w:lang w:val="nl-NL"/>
        </w:rPr>
      </w:pPr>
      <w:r w:rsidRPr="00C92F3E">
        <w:rPr>
          <w:lang w:val="nl-NL"/>
        </w:rPr>
        <w:t xml:space="preserve">1.2. Lees deze Servicevoorwaarden (“Voorwaarden”), samen met ons </w:t>
      </w:r>
      <w:proofErr w:type="spellStart"/>
      <w:r w:rsidRPr="00C92F3E">
        <w:rPr>
          <w:lang w:val="nl-NL"/>
        </w:rPr>
        <w:t>Privacybeleid</w:t>
      </w:r>
      <w:proofErr w:type="spellEnd"/>
      <w:r w:rsidRPr="00C92F3E">
        <w:rPr>
          <w:lang w:val="nl-NL"/>
        </w:rPr>
        <w:t>, Cookiebeleid en alle toepasselijke aanvullende Serviceovereenkomsten zorgvuldig door, aangezien ze bepalingen bevatten die van invloed zijn op uw rechten, verplichtingen en rechtsmiddelen in verband met uw gebruik van onze diensten. Bijvoorbeeld, de voorwaarden omvatten:</w:t>
      </w:r>
    </w:p>
    <w:p w14:paraId="5B44D3D9" w14:textId="77777777" w:rsidR="00C92F3E" w:rsidRPr="00C92F3E" w:rsidRDefault="00C92F3E" w:rsidP="00C92F3E">
      <w:pPr>
        <w:rPr>
          <w:lang w:val="nl-NL"/>
        </w:rPr>
      </w:pPr>
    </w:p>
    <w:p w14:paraId="7A801075" w14:textId="77777777" w:rsidR="00C92F3E" w:rsidRPr="00C92F3E" w:rsidRDefault="00C92F3E" w:rsidP="00C92F3E">
      <w:pPr>
        <w:rPr>
          <w:lang w:val="nl-NL"/>
        </w:rPr>
      </w:pPr>
      <w:r w:rsidRPr="00C92F3E">
        <w:rPr>
          <w:lang w:val="nl-NL"/>
        </w:rPr>
        <w:t>1.2.1. Uw verplichting om te voldoen aan alle toepasselijke wetten en voorschriften.</w:t>
      </w:r>
    </w:p>
    <w:p w14:paraId="1E045689" w14:textId="77777777" w:rsidR="00C92F3E" w:rsidRPr="00C92F3E" w:rsidRDefault="00C92F3E" w:rsidP="00C92F3E">
      <w:pPr>
        <w:rPr>
          <w:lang w:val="nl-NL"/>
        </w:rPr>
      </w:pPr>
    </w:p>
    <w:p w14:paraId="27788D2E" w14:textId="77777777" w:rsidR="00C92F3E" w:rsidRPr="00C92F3E" w:rsidRDefault="00C92F3E" w:rsidP="00C92F3E">
      <w:pPr>
        <w:rPr>
          <w:lang w:val="nl-NL"/>
        </w:rPr>
      </w:pPr>
      <w:r w:rsidRPr="00C92F3E">
        <w:rPr>
          <w:lang w:val="nl-NL"/>
        </w:rPr>
        <w:t>1.2.2. Beperkingen van onze aansprakelijkheid jegens u.</w:t>
      </w:r>
    </w:p>
    <w:p w14:paraId="56CCD528" w14:textId="77777777" w:rsidR="00C92F3E" w:rsidRPr="00C92F3E" w:rsidRDefault="00C92F3E" w:rsidP="00C92F3E">
      <w:pPr>
        <w:rPr>
          <w:lang w:val="nl-NL"/>
        </w:rPr>
      </w:pPr>
    </w:p>
    <w:p w14:paraId="0B1A4942" w14:textId="77777777" w:rsidR="00C92F3E" w:rsidRPr="00C92F3E" w:rsidRDefault="00C92F3E" w:rsidP="00C92F3E">
      <w:pPr>
        <w:rPr>
          <w:lang w:val="nl-NL"/>
        </w:rPr>
      </w:pPr>
      <w:r w:rsidRPr="00C92F3E">
        <w:rPr>
          <w:lang w:val="nl-NL"/>
        </w:rPr>
        <w:t>1.3. Uw toegang tot en gebruik van onze diensten is afhankelijk van uw acceptatie van en naleving van al onze Voorwaarden.</w:t>
      </w:r>
    </w:p>
    <w:p w14:paraId="0A7927C5" w14:textId="77777777" w:rsidR="00C92F3E" w:rsidRPr="00C92F3E" w:rsidRDefault="00C92F3E" w:rsidP="00C92F3E">
      <w:pPr>
        <w:rPr>
          <w:lang w:val="nl-NL"/>
        </w:rPr>
      </w:pPr>
    </w:p>
    <w:p w14:paraId="64F76C48" w14:textId="77777777" w:rsidR="00C92F3E" w:rsidRPr="00C92F3E" w:rsidRDefault="00C92F3E" w:rsidP="00C92F3E">
      <w:pPr>
        <w:rPr>
          <w:lang w:val="nl-NL"/>
        </w:rPr>
      </w:pPr>
      <w:r w:rsidRPr="00C92F3E">
        <w:rPr>
          <w:lang w:val="nl-NL"/>
        </w:rPr>
        <w:t>1.4. Wij behouden ons het recht voor om deze Voorwaarden op elk moment te wijzigen.</w:t>
      </w:r>
    </w:p>
    <w:p w14:paraId="0301FD72" w14:textId="77777777" w:rsidR="00C92F3E" w:rsidRPr="00C92F3E" w:rsidRDefault="00C92F3E" w:rsidP="00C92F3E">
      <w:pPr>
        <w:rPr>
          <w:lang w:val="nl-NL"/>
        </w:rPr>
      </w:pPr>
    </w:p>
    <w:p w14:paraId="7E64B87B" w14:textId="77777777" w:rsidR="00C92F3E" w:rsidRPr="00C92F3E" w:rsidRDefault="00C92F3E" w:rsidP="00C92F3E">
      <w:pPr>
        <w:rPr>
          <w:lang w:val="nl-NL"/>
        </w:rPr>
      </w:pPr>
      <w:r w:rsidRPr="00C92F3E">
        <w:rPr>
          <w:lang w:val="nl-NL"/>
        </w:rPr>
        <w:t>1.5. Deze Voorwaarden zijn voor het laatst bijgewerkt op donderdag 23 januari 2025.</w:t>
      </w:r>
    </w:p>
    <w:p w14:paraId="79063E1E" w14:textId="77777777" w:rsidR="00C92F3E" w:rsidRPr="00C92F3E" w:rsidRDefault="00C92F3E" w:rsidP="00C92F3E">
      <w:pPr>
        <w:rPr>
          <w:lang w:val="nl-NL"/>
        </w:rPr>
      </w:pPr>
    </w:p>
    <w:p w14:paraId="7F8A0A31" w14:textId="77777777" w:rsidR="00C92F3E" w:rsidRPr="00C92F3E" w:rsidRDefault="00C92F3E" w:rsidP="00C92F3E">
      <w:pPr>
        <w:rPr>
          <w:lang w:val="nl-NL"/>
        </w:rPr>
      </w:pPr>
      <w:r w:rsidRPr="00C92F3E">
        <w:rPr>
          <w:lang w:val="nl-NL"/>
        </w:rPr>
        <w:t>1.6. Door toegang te krijgen tot, te bladeren en/of gebruik te maken van ons platform nadat updates van deze voorwaarden zijn geplaatst, gaat u akkoord met de bijgewerkte voorwaarden.</w:t>
      </w:r>
    </w:p>
    <w:p w14:paraId="6DB5FF65" w14:textId="77777777" w:rsidR="00C92F3E" w:rsidRPr="00C92F3E" w:rsidRDefault="00C92F3E" w:rsidP="00C92F3E">
      <w:pPr>
        <w:rPr>
          <w:lang w:val="nl-NL"/>
        </w:rPr>
      </w:pPr>
    </w:p>
    <w:p w14:paraId="7A13C0CC" w14:textId="77777777" w:rsidR="00C92F3E" w:rsidRPr="00C92F3E" w:rsidRDefault="00C92F3E" w:rsidP="00C92F3E">
      <w:pPr>
        <w:rPr>
          <w:lang w:val="nl-NL"/>
        </w:rPr>
      </w:pPr>
      <w:r w:rsidRPr="00C92F3E">
        <w:rPr>
          <w:lang w:val="nl-NL"/>
        </w:rPr>
        <w:t>1.7. Het niet naleven van deze Voorwaarden kan resulteren in de opschorting of beëindiging van uw toegang tot de diensten en kan leiden tot civiele en strafrechtelijke sancties.</w:t>
      </w:r>
    </w:p>
    <w:p w14:paraId="62D83CBB" w14:textId="77777777" w:rsidR="00C92F3E" w:rsidRPr="00C92F3E" w:rsidRDefault="00C92F3E" w:rsidP="00C92F3E">
      <w:pPr>
        <w:rPr>
          <w:lang w:val="nl-NL"/>
        </w:rPr>
      </w:pPr>
    </w:p>
    <w:p w14:paraId="1C9EBE0F" w14:textId="77777777" w:rsidR="00C92F3E" w:rsidRPr="00C92F3E" w:rsidRDefault="00C92F3E" w:rsidP="00C92F3E">
      <w:pPr>
        <w:rPr>
          <w:lang w:val="nl-NL"/>
        </w:rPr>
      </w:pPr>
      <w:r w:rsidRPr="00C92F3E">
        <w:rPr>
          <w:b/>
          <w:bCs/>
          <w:lang w:val="nl-NL"/>
        </w:rPr>
        <w:t>2. KLANTEN</w:t>
      </w:r>
    </w:p>
    <w:p w14:paraId="10EDFD0D" w14:textId="77777777" w:rsidR="00C92F3E" w:rsidRPr="00C92F3E" w:rsidRDefault="00C92F3E" w:rsidP="00C92F3E">
      <w:pPr>
        <w:rPr>
          <w:lang w:val="nl-NL"/>
        </w:rPr>
      </w:pPr>
    </w:p>
    <w:p w14:paraId="151186A9" w14:textId="77777777" w:rsidR="00C92F3E" w:rsidRPr="00C92F3E" w:rsidRDefault="00C92F3E" w:rsidP="00C92F3E">
      <w:pPr>
        <w:rPr>
          <w:lang w:val="nl-NL"/>
        </w:rPr>
      </w:pPr>
      <w:r w:rsidRPr="00C92F3E">
        <w:rPr>
          <w:lang w:val="nl-NL"/>
        </w:rPr>
        <w:t xml:space="preserve">2.1. </w:t>
      </w:r>
      <w:r w:rsidRPr="00C92F3E">
        <w:rPr>
          <w:b/>
          <w:bCs/>
          <w:lang w:val="nl-NL"/>
        </w:rPr>
        <w:t>TOEPASSINGSGEBIED</w:t>
      </w:r>
    </w:p>
    <w:p w14:paraId="5C67B7F1" w14:textId="77777777" w:rsidR="00C92F3E" w:rsidRPr="00C92F3E" w:rsidRDefault="00C92F3E" w:rsidP="00C92F3E">
      <w:pPr>
        <w:rPr>
          <w:lang w:val="nl-NL"/>
        </w:rPr>
      </w:pPr>
    </w:p>
    <w:p w14:paraId="12087B62" w14:textId="77777777" w:rsidR="00C92F3E" w:rsidRPr="00C92F3E" w:rsidRDefault="00C92F3E" w:rsidP="00C92F3E">
      <w:pPr>
        <w:rPr>
          <w:lang w:val="nl-NL"/>
        </w:rPr>
      </w:pPr>
      <w:r w:rsidRPr="00C92F3E">
        <w:rPr>
          <w:lang w:val="nl-NL"/>
        </w:rPr>
        <w:t>2.1.1. Wij bieden personeelsdiensten aan en plaatsen gekwalificeerde professionals (hierna “Kandidaten” genoemd) namens een bedrijf dat op zoek is naar personeel (hierna “Klant” genoemd).</w:t>
      </w:r>
    </w:p>
    <w:p w14:paraId="6A72287B" w14:textId="77777777" w:rsidR="00C92F3E" w:rsidRPr="00C92F3E" w:rsidRDefault="00C92F3E" w:rsidP="00C92F3E">
      <w:pPr>
        <w:rPr>
          <w:lang w:val="nl-NL"/>
        </w:rPr>
      </w:pPr>
    </w:p>
    <w:p w14:paraId="3887D445" w14:textId="77777777" w:rsidR="00C92F3E" w:rsidRPr="00C92F3E" w:rsidRDefault="00C92F3E" w:rsidP="00C92F3E">
      <w:pPr>
        <w:rPr>
          <w:lang w:val="nl-NL"/>
        </w:rPr>
      </w:pPr>
      <w:r w:rsidRPr="00C92F3E">
        <w:rPr>
          <w:lang w:val="nl-NL"/>
        </w:rPr>
        <w:lastRenderedPageBreak/>
        <w:t>2.1.2. Contracten tussen Ambitiez en de Klant komen tot stand door schriftelijke acceptatie van het aanbod door de Klant. Ambitiez behoudt zich het recht voor om opdrachten zonder opgaaf van redenen te weigeren.</w:t>
      </w:r>
    </w:p>
    <w:p w14:paraId="4DE72FE2" w14:textId="77777777" w:rsidR="00C92F3E" w:rsidRPr="00C92F3E" w:rsidRDefault="00C92F3E" w:rsidP="00C92F3E">
      <w:pPr>
        <w:rPr>
          <w:lang w:val="nl-NL"/>
        </w:rPr>
      </w:pPr>
    </w:p>
    <w:p w14:paraId="3924E29E" w14:textId="77777777" w:rsidR="00C92F3E" w:rsidRPr="00C92F3E" w:rsidRDefault="00C92F3E" w:rsidP="00C92F3E">
      <w:pPr>
        <w:rPr>
          <w:lang w:val="nl-NL"/>
        </w:rPr>
      </w:pPr>
      <w:r w:rsidRPr="00C92F3E">
        <w:rPr>
          <w:lang w:val="nl-NL"/>
        </w:rPr>
        <w:t>2.1.3. Deze voorwaarden zijn van toepassing op alle opdrachten gedurende de gehele looptijd van de zakelijke relatie tussen de Klant en Ambitiez, zonder dat opnieuw naar deze Voorwaarden hoeft te worden verwezen. Afwijkende bepalingen in opdrachtbevestigingen met de Klant hebben voorrang.</w:t>
      </w:r>
    </w:p>
    <w:p w14:paraId="5716A85B" w14:textId="77777777" w:rsidR="00C92F3E" w:rsidRPr="00C92F3E" w:rsidRDefault="00C92F3E" w:rsidP="00C92F3E">
      <w:pPr>
        <w:rPr>
          <w:lang w:val="nl-NL"/>
        </w:rPr>
      </w:pPr>
    </w:p>
    <w:p w14:paraId="1B45868C" w14:textId="77777777" w:rsidR="00C92F3E" w:rsidRPr="00C92F3E" w:rsidRDefault="00C92F3E" w:rsidP="00C92F3E">
      <w:pPr>
        <w:rPr>
          <w:lang w:val="nl-NL"/>
        </w:rPr>
      </w:pPr>
      <w:r w:rsidRPr="00C92F3E">
        <w:rPr>
          <w:lang w:val="nl-NL"/>
        </w:rPr>
        <w:t>2.1.4. Afwijkingen van deze voorwaarden zijn alleen geldig als ze schriftelijk zijn overeengekomen. Als individuele punten van de voorwaarden door contract worden gewijzigd, blijven de andere punten van deze Voorwaarden onaangetast en van toepassing. Wijzigingen in deze Voorwaarden worden juridisch bindend voor alle huidige en toekomstige zakelijke relaties van de Klant met Ambitiez vanaf het begin van de maand volgend op de betreffende informatie aan de Klant, tenzij Ambitiez binnen 14 dagen een schriftelijk bezwaar van de Klant ontvangt.</w:t>
      </w:r>
    </w:p>
    <w:p w14:paraId="55477A61" w14:textId="77777777" w:rsidR="00C92F3E" w:rsidRPr="00C92F3E" w:rsidRDefault="00C92F3E" w:rsidP="00C92F3E">
      <w:pPr>
        <w:rPr>
          <w:lang w:val="nl-NL"/>
        </w:rPr>
      </w:pPr>
    </w:p>
    <w:p w14:paraId="322ECD0E" w14:textId="77777777" w:rsidR="00C92F3E" w:rsidRPr="00C92F3E" w:rsidRDefault="00C92F3E" w:rsidP="00C92F3E">
      <w:pPr>
        <w:rPr>
          <w:lang w:val="nl-NL"/>
        </w:rPr>
      </w:pPr>
      <w:r w:rsidRPr="00C92F3E">
        <w:rPr>
          <w:lang w:val="nl-NL"/>
        </w:rPr>
        <w:t xml:space="preserve">2.2. </w:t>
      </w:r>
      <w:r w:rsidRPr="00C92F3E">
        <w:rPr>
          <w:b/>
          <w:bCs/>
          <w:lang w:val="nl-NL"/>
        </w:rPr>
        <w:t>DIENSTEN VAN AMBITIEZ</w:t>
      </w:r>
    </w:p>
    <w:p w14:paraId="487D688E" w14:textId="77777777" w:rsidR="00C92F3E" w:rsidRPr="00C92F3E" w:rsidRDefault="00C92F3E" w:rsidP="00C92F3E">
      <w:pPr>
        <w:rPr>
          <w:lang w:val="nl-NL"/>
        </w:rPr>
      </w:pPr>
    </w:p>
    <w:p w14:paraId="0E20DA98" w14:textId="77777777" w:rsidR="00C92F3E" w:rsidRPr="00C92F3E" w:rsidRDefault="00C92F3E" w:rsidP="00C92F3E">
      <w:pPr>
        <w:rPr>
          <w:lang w:val="nl-NL"/>
        </w:rPr>
      </w:pPr>
      <w:r w:rsidRPr="00C92F3E">
        <w:rPr>
          <w:lang w:val="nl-NL"/>
        </w:rPr>
        <w:t>2.2.1. Ambitiez ondersteunt de Klant bij het invullen van vacatures voor Kandidaten en werft hiervoor geschikte Kandidaten die voldoen aan het gezamenlijk vastgestelde functieprofiel. Ambitiez verstrekt de Klant geselecteerde Kandidatenprofielen die het beste voldoen aan de door de Klant opgegeven criteria.</w:t>
      </w:r>
    </w:p>
    <w:p w14:paraId="1D6EA5E1" w14:textId="77777777" w:rsidR="00C92F3E" w:rsidRPr="00C92F3E" w:rsidRDefault="00C92F3E" w:rsidP="00C92F3E">
      <w:pPr>
        <w:rPr>
          <w:lang w:val="nl-NL"/>
        </w:rPr>
      </w:pPr>
    </w:p>
    <w:p w14:paraId="38DE661B" w14:textId="77777777" w:rsidR="00C92F3E" w:rsidRPr="00C92F3E" w:rsidRDefault="00C92F3E" w:rsidP="00C92F3E">
      <w:pPr>
        <w:rPr>
          <w:lang w:val="nl-NL"/>
        </w:rPr>
      </w:pPr>
      <w:r w:rsidRPr="00C92F3E">
        <w:rPr>
          <w:lang w:val="nl-NL"/>
        </w:rPr>
        <w:t>2.2.2. Daarnaast informeert Ambitiez de Klant over de salarisverwachtingen en de beschikbaarheid van de Kandidaat en geeft een subjectieve beoordeling van de persoonlijkheid van de Kandidaat. Indien gewenst kunnen ook getuigschriften en/of referenties van de Kandidaat worden toegevoegd. Ambitiez aanvaardt geen verantwoordelijkheid voor de juistheid van de informatie in de Kandidatenprofielen.</w:t>
      </w:r>
    </w:p>
    <w:p w14:paraId="46FFEA95" w14:textId="77777777" w:rsidR="00C92F3E" w:rsidRPr="00C92F3E" w:rsidRDefault="00C92F3E" w:rsidP="00C92F3E">
      <w:pPr>
        <w:rPr>
          <w:lang w:val="nl-NL"/>
        </w:rPr>
      </w:pPr>
    </w:p>
    <w:p w14:paraId="62D728A0" w14:textId="77777777" w:rsidR="00C92F3E" w:rsidRPr="00C92F3E" w:rsidRDefault="00C92F3E" w:rsidP="00C92F3E">
      <w:pPr>
        <w:rPr>
          <w:lang w:val="nl-NL"/>
        </w:rPr>
      </w:pPr>
      <w:r w:rsidRPr="00C92F3E">
        <w:rPr>
          <w:lang w:val="nl-NL"/>
        </w:rPr>
        <w:t xml:space="preserve">2.3. </w:t>
      </w:r>
      <w:r w:rsidRPr="00C92F3E">
        <w:rPr>
          <w:b/>
          <w:bCs/>
          <w:lang w:val="nl-NL"/>
        </w:rPr>
        <w:t>DIENSTEN EN/OF VERPLICHTINGEN VAN DE KLANT</w:t>
      </w:r>
    </w:p>
    <w:p w14:paraId="733E5B70" w14:textId="77777777" w:rsidR="00C92F3E" w:rsidRPr="00C92F3E" w:rsidRDefault="00C92F3E" w:rsidP="00C92F3E">
      <w:pPr>
        <w:rPr>
          <w:lang w:val="nl-NL"/>
        </w:rPr>
      </w:pPr>
    </w:p>
    <w:p w14:paraId="3A46C54F" w14:textId="77777777" w:rsidR="00C92F3E" w:rsidRPr="00C92F3E" w:rsidRDefault="00C92F3E" w:rsidP="00C92F3E">
      <w:pPr>
        <w:rPr>
          <w:lang w:val="nl-NL"/>
        </w:rPr>
      </w:pPr>
      <w:r w:rsidRPr="00C92F3E">
        <w:rPr>
          <w:lang w:val="nl-NL"/>
        </w:rPr>
        <w:t>2.3.1. De Klant zal Ambitiez voorzien van alle informatie/documenten die nodig zijn voor het succesvol invullen van vacatures van de Klant, met name informatie die Ambitiez mag verstrekken aan Kandidaten in het proces (bijv. functiebeschrijvingen, budgetten/salarisniveaus, werkgeversprofielen, etc.).</w:t>
      </w:r>
    </w:p>
    <w:p w14:paraId="480C37A6" w14:textId="77777777" w:rsidR="00C92F3E" w:rsidRPr="00C92F3E" w:rsidRDefault="00C92F3E" w:rsidP="00C92F3E">
      <w:pPr>
        <w:rPr>
          <w:lang w:val="nl-NL"/>
        </w:rPr>
      </w:pPr>
    </w:p>
    <w:p w14:paraId="17BFADE1" w14:textId="77777777" w:rsidR="00C92F3E" w:rsidRPr="00C92F3E" w:rsidRDefault="00C92F3E" w:rsidP="00C92F3E">
      <w:pPr>
        <w:rPr>
          <w:lang w:val="nl-NL"/>
        </w:rPr>
      </w:pPr>
      <w:r w:rsidRPr="00C92F3E">
        <w:rPr>
          <w:lang w:val="nl-NL"/>
        </w:rPr>
        <w:t xml:space="preserve">2.3.2. Evenzo zal de Klant Ambitiez informeren over zaken die onder geen beding mogen worden bekendgemaakt. De Klant zal Ambitiez informeren over zijn verbonden ondernemingen waarvan de werknemers niet als Kandidaten mogen worden voorgesteld. De Klant zal Ambitiez binnen 3 werkdagen voorzien van gekwalificeerd feedback op de voorgestelde Kandidatenprofielen. De uiteindelijke screening en geschiktheid van Kandidaten, met name het controleren van referenties, certificaten en andere kwalificaties, is de verantwoordelijkheid van de Klant. Als de Klant al op de </w:t>
      </w:r>
      <w:r w:rsidRPr="00C92F3E">
        <w:rPr>
          <w:lang w:val="nl-NL"/>
        </w:rPr>
        <w:lastRenderedPageBreak/>
        <w:t>hoogte is van een voorgestelde Kandidaat, moet hij/zij dit onmiddellijk aan Ambitiez melden en zal Ambitiez geen verdere diensten verlenen met betrekking tot deze Kandidaat, behalve op uitdrukkelijk verzoek van de Klant. Als een vacature is ingevuld of geannuleerd via andere bronnen, is de Klant verplicht om Ambitiez binnen 3 werkdagen hiervan op de hoogte te stellen.</w:t>
      </w:r>
    </w:p>
    <w:p w14:paraId="2F7E4AA9" w14:textId="77777777" w:rsidR="00C92F3E" w:rsidRPr="00C92F3E" w:rsidRDefault="00C92F3E" w:rsidP="00C92F3E">
      <w:pPr>
        <w:rPr>
          <w:lang w:val="nl-NL"/>
        </w:rPr>
      </w:pPr>
    </w:p>
    <w:p w14:paraId="1B02F888" w14:textId="77777777" w:rsidR="00C92F3E" w:rsidRPr="00C92F3E" w:rsidRDefault="00C92F3E" w:rsidP="00C92F3E">
      <w:pPr>
        <w:rPr>
          <w:lang w:val="nl-NL"/>
        </w:rPr>
      </w:pPr>
      <w:r w:rsidRPr="00C92F3E">
        <w:rPr>
          <w:lang w:val="nl-NL"/>
        </w:rPr>
        <w:t>2.3.3. In geval van een succesvolle plaatsing zal de Klant Ambitiez onmiddellijk informeren zodra een voorgestelde Kandidaat een dienst- of arbeidsovereenkomst met de Klant ondertekent. Hij/zij zal Ambitiez voorzien van alle relevante documenten (in kopie) voor de berekening van het bedrag van de vergoeding. De Klant zal Ambitiez onmiddellijk schriftelijk op de hoogte stellen van eventuele wijzigingen in de bedrijfsnaam, rechtsvorm, adres en facturering.</w:t>
      </w:r>
    </w:p>
    <w:p w14:paraId="5C0549A7" w14:textId="77777777" w:rsidR="00C92F3E" w:rsidRPr="00C92F3E" w:rsidRDefault="00C92F3E" w:rsidP="00C92F3E">
      <w:pPr>
        <w:rPr>
          <w:lang w:val="nl-NL"/>
        </w:rPr>
      </w:pPr>
    </w:p>
    <w:p w14:paraId="51E77A1D" w14:textId="77777777" w:rsidR="00C92F3E" w:rsidRPr="00C92F3E" w:rsidRDefault="00C92F3E" w:rsidP="00C92F3E">
      <w:pPr>
        <w:rPr>
          <w:lang w:val="nl-NL"/>
        </w:rPr>
      </w:pPr>
      <w:r w:rsidRPr="00C92F3E">
        <w:rPr>
          <w:lang w:val="nl-NL"/>
        </w:rPr>
        <w:t xml:space="preserve">2.3.4. De Klant garandeert dat zijn werknemers als contactpersonen van Ambitiez op de hoogte zijn gebracht van het </w:t>
      </w:r>
      <w:proofErr w:type="spellStart"/>
      <w:r w:rsidRPr="00C92F3E">
        <w:rPr>
          <w:lang w:val="nl-NL"/>
        </w:rPr>
        <w:t>privacybeleid</w:t>
      </w:r>
      <w:proofErr w:type="spellEnd"/>
      <w:r w:rsidRPr="00C92F3E">
        <w:rPr>
          <w:lang w:val="nl-NL"/>
        </w:rPr>
        <w:t xml:space="preserve"> van Ambitiez en instemmen met de verwerking van hun persoonsgegevens voor het doel van het nakomen van het contract met Ambitiez (personeelsbemiddeling). De Klant vrijwaart Ambitiez in dit opzicht.</w:t>
      </w:r>
    </w:p>
    <w:p w14:paraId="38447A56" w14:textId="77777777" w:rsidR="00C92F3E" w:rsidRPr="00C92F3E" w:rsidRDefault="00C92F3E" w:rsidP="00C92F3E">
      <w:pPr>
        <w:rPr>
          <w:lang w:val="nl-NL"/>
        </w:rPr>
      </w:pPr>
    </w:p>
    <w:p w14:paraId="3615F9E1" w14:textId="77777777" w:rsidR="00C92F3E" w:rsidRPr="00C92F3E" w:rsidRDefault="00C92F3E" w:rsidP="00C92F3E">
      <w:pPr>
        <w:rPr>
          <w:lang w:val="nl-NL"/>
        </w:rPr>
      </w:pPr>
      <w:r w:rsidRPr="00C92F3E">
        <w:rPr>
          <w:lang w:val="nl-NL"/>
        </w:rPr>
        <w:t xml:space="preserve">2.4. </w:t>
      </w:r>
      <w:r w:rsidRPr="00C92F3E">
        <w:rPr>
          <w:b/>
          <w:bCs/>
          <w:lang w:val="nl-NL"/>
        </w:rPr>
        <w:t>VERTROUWELIJKHEID</w:t>
      </w:r>
    </w:p>
    <w:p w14:paraId="041FEEE7" w14:textId="77777777" w:rsidR="00C92F3E" w:rsidRPr="00C92F3E" w:rsidRDefault="00C92F3E" w:rsidP="00C92F3E">
      <w:pPr>
        <w:rPr>
          <w:lang w:val="nl-NL"/>
        </w:rPr>
      </w:pPr>
    </w:p>
    <w:p w14:paraId="581CD64E" w14:textId="77777777" w:rsidR="00C92F3E" w:rsidRPr="00C92F3E" w:rsidRDefault="00C92F3E" w:rsidP="00C92F3E">
      <w:pPr>
        <w:rPr>
          <w:lang w:val="nl-NL"/>
        </w:rPr>
      </w:pPr>
      <w:r w:rsidRPr="00C92F3E">
        <w:rPr>
          <w:lang w:val="nl-NL"/>
        </w:rPr>
        <w:t xml:space="preserve">2.4.1. Ambitiez is gebonden aan de Nederlandse Uitvoeringswet Algemene Verordening gegevensbescherming (“UAVG”), de Algemene Verordening Gegevensbescherming van de EU (“AVG”) en contractueel verplicht om gegevens vertrouwelijk te behandelen. </w:t>
      </w:r>
      <w:proofErr w:type="spellStart"/>
      <w:r w:rsidRPr="00C92F3E">
        <w:rPr>
          <w:lang w:val="nl-NL"/>
        </w:rPr>
        <w:t>Klantgerelateerde</w:t>
      </w:r>
      <w:proofErr w:type="spellEnd"/>
      <w:r w:rsidRPr="00C92F3E">
        <w:rPr>
          <w:lang w:val="nl-NL"/>
        </w:rPr>
        <w:t xml:space="preserve"> gegevens en informatie worden niet doorgegeven tenzij dit noodzakelijk en overeengekomen is om uw opdracht uit te voeren. Ambitiez garandeert zijn Klanten absolute vertrouwelijkheid. Informatie die een contractpartij van de ander verneemt of te weten komt in het kader van of in verband met de uitvoering van deze overeenkomst moet altijd vertrouwelijk worden gehouden tegenover derden. Deze verplichting eindigt niet met de beëindiging van het contract.</w:t>
      </w:r>
    </w:p>
    <w:p w14:paraId="655645A0" w14:textId="77777777" w:rsidR="00C92F3E" w:rsidRPr="00C92F3E" w:rsidRDefault="00C92F3E" w:rsidP="00C92F3E">
      <w:pPr>
        <w:rPr>
          <w:lang w:val="nl-NL"/>
        </w:rPr>
      </w:pPr>
    </w:p>
    <w:p w14:paraId="39B9FC6B" w14:textId="77777777" w:rsidR="00C92F3E" w:rsidRPr="00C92F3E" w:rsidRDefault="00C92F3E" w:rsidP="00C92F3E">
      <w:pPr>
        <w:rPr>
          <w:lang w:val="nl-NL"/>
        </w:rPr>
      </w:pPr>
      <w:r w:rsidRPr="00C92F3E">
        <w:rPr>
          <w:lang w:val="nl-NL"/>
        </w:rPr>
        <w:t>2.4.2. De Klant verbindt zich jegens Ambitiez en in het belang van de Kandidaat om de doorgegeven Kandidatenprofielen vertrouwelijk te behandelen.</w:t>
      </w:r>
    </w:p>
    <w:p w14:paraId="2F1560ED" w14:textId="77777777" w:rsidR="00C92F3E" w:rsidRPr="00C92F3E" w:rsidRDefault="00C92F3E" w:rsidP="00C92F3E">
      <w:pPr>
        <w:rPr>
          <w:lang w:val="nl-NL"/>
        </w:rPr>
      </w:pPr>
    </w:p>
    <w:p w14:paraId="62342595" w14:textId="77777777" w:rsidR="00C92F3E" w:rsidRPr="00C92F3E" w:rsidRDefault="00C92F3E" w:rsidP="00C92F3E">
      <w:pPr>
        <w:rPr>
          <w:lang w:val="nl-NL"/>
        </w:rPr>
      </w:pPr>
      <w:r w:rsidRPr="00C92F3E">
        <w:rPr>
          <w:lang w:val="nl-NL"/>
        </w:rPr>
        <w:t>2.4.3. De Klant verbindt zich ertoe de verstrekte profielen en documenten niet door te geven of toegankelijk te maken voor derden of voor werknemers van de Klant die niet betrokken zijn bij de contractuele diensten.</w:t>
      </w:r>
    </w:p>
    <w:p w14:paraId="0592BBE5" w14:textId="77777777" w:rsidR="00C92F3E" w:rsidRPr="00C92F3E" w:rsidRDefault="00C92F3E" w:rsidP="00C92F3E">
      <w:pPr>
        <w:rPr>
          <w:lang w:val="nl-NL"/>
        </w:rPr>
      </w:pPr>
    </w:p>
    <w:p w14:paraId="1C8FCF40" w14:textId="62D75D6B" w:rsidR="00C92F3E" w:rsidRPr="00C92F3E" w:rsidRDefault="00C92F3E" w:rsidP="00C92F3E">
      <w:pPr>
        <w:rPr>
          <w:lang w:val="nl-NL"/>
        </w:rPr>
      </w:pPr>
      <w:r w:rsidRPr="00C92F3E">
        <w:rPr>
          <w:lang w:val="nl-NL"/>
        </w:rPr>
        <w:t>2.4.4. Direct contact opnemen met de door Ambitiez voorgestelde kandidaten en hun referenties is uitsluitend toegestaan na voorafgaande goedkeuring van Ambitiez. De opdrachtgever vrijwaart Ambitiez volledig van alle claims en eisen van kandidaten of derden die voortvloeien uit of worden ingediend tegen Ambitiez in verband met schendingen van de gegevensbeschermingsregels door de opdrachtgever.</w:t>
      </w:r>
    </w:p>
    <w:p w14:paraId="2C5EA2FF" w14:textId="77777777" w:rsidR="00C92F3E" w:rsidRDefault="00C92F3E" w:rsidP="00C92F3E">
      <w:pPr>
        <w:rPr>
          <w:lang w:val="nl-NL"/>
        </w:rPr>
      </w:pPr>
    </w:p>
    <w:p w14:paraId="0F3AEFB0" w14:textId="77777777" w:rsidR="00C92F3E" w:rsidRPr="00C92F3E" w:rsidRDefault="00C92F3E" w:rsidP="00C92F3E">
      <w:pPr>
        <w:rPr>
          <w:lang w:val="nl-NL"/>
        </w:rPr>
      </w:pPr>
      <w:r w:rsidRPr="00C92F3E">
        <w:rPr>
          <w:b/>
          <w:bCs/>
          <w:lang w:val="nl-NL"/>
        </w:rPr>
        <w:t>2.5. VERGOEDINGEN</w:t>
      </w:r>
    </w:p>
    <w:p w14:paraId="6309F1BA" w14:textId="77777777" w:rsidR="00C92F3E" w:rsidRPr="00C92F3E" w:rsidRDefault="00C92F3E" w:rsidP="00C92F3E">
      <w:pPr>
        <w:rPr>
          <w:lang w:val="nl-NL"/>
        </w:rPr>
      </w:pPr>
    </w:p>
    <w:p w14:paraId="0F8B4EA8" w14:textId="77777777" w:rsidR="00C92F3E" w:rsidRPr="00C92F3E" w:rsidRDefault="00C92F3E" w:rsidP="00C92F3E">
      <w:pPr>
        <w:rPr>
          <w:lang w:val="nl-NL"/>
        </w:rPr>
      </w:pPr>
      <w:r w:rsidRPr="00C92F3E">
        <w:rPr>
          <w:lang w:val="nl-NL"/>
        </w:rPr>
        <w:t>2.5.1. Bij een succesvolle plaatsing van een door Ambitiez voorgestelde Kandidaat, verbindt de Klant zich ertoe de in het individuele contract overeengekomen vergoeding te betalen. Alle vergoedingen zijn exclusief de wettelijk verplichte btw. De vergoeding is verschuldigd zodra een Kandidaat binnen 12 maanden na introductie door Ambitiez in dienst treedt bij de Klant op basis van een arbeidsovereenkomst en is onmiddellijk opeisbaar bij het sluiten van het contract tussen de Klant en de Kandidaat. Deze vordering blijft geldig, zelfs indien het contract tussen de Klant en Ambitiez in de tussentijd is beëindigd.</w:t>
      </w:r>
    </w:p>
    <w:p w14:paraId="6E552D97" w14:textId="77777777" w:rsidR="00C92F3E" w:rsidRPr="00C92F3E" w:rsidRDefault="00C92F3E" w:rsidP="00C92F3E">
      <w:pPr>
        <w:rPr>
          <w:lang w:val="nl-NL"/>
        </w:rPr>
      </w:pPr>
    </w:p>
    <w:p w14:paraId="54C2DA4A" w14:textId="77777777" w:rsidR="00C92F3E" w:rsidRPr="00C92F3E" w:rsidRDefault="00C92F3E" w:rsidP="00C92F3E">
      <w:pPr>
        <w:rPr>
          <w:lang w:val="nl-NL"/>
        </w:rPr>
      </w:pPr>
      <w:r w:rsidRPr="00C92F3E">
        <w:rPr>
          <w:lang w:val="nl-NL"/>
        </w:rPr>
        <w:t>2.5.2. De vergoeding van Ambitiez is eveneens verschuldigd indien een dienst- of arbeidsovereenkomst is gesloten voor een andere functie dan oorspronkelijk beoogd. In dat geval geldt de vergoeding voor de functie die door de Kandidaat wordt vervuld.</w:t>
      </w:r>
    </w:p>
    <w:p w14:paraId="523D1A08" w14:textId="77777777" w:rsidR="00C92F3E" w:rsidRPr="00C92F3E" w:rsidRDefault="00C92F3E" w:rsidP="00C92F3E">
      <w:pPr>
        <w:rPr>
          <w:lang w:val="nl-NL"/>
        </w:rPr>
      </w:pPr>
    </w:p>
    <w:p w14:paraId="0D1C73E2" w14:textId="77777777" w:rsidR="00C92F3E" w:rsidRPr="00C92F3E" w:rsidRDefault="00C92F3E" w:rsidP="00C92F3E">
      <w:pPr>
        <w:rPr>
          <w:lang w:val="nl-NL"/>
        </w:rPr>
      </w:pPr>
      <w:r w:rsidRPr="00C92F3E">
        <w:rPr>
          <w:lang w:val="nl-NL"/>
        </w:rPr>
        <w:t>2.5.3. De reiskosten die door de Kandidaten worden gemaakt tijdens het bemiddelingsproces, zijn voor rekening van de Klant. Hiertoe zal de Klant aan het begin van de samenwerking Ambitiez informeren over de geldende reiskostenregeling voor Kandidaten.</w:t>
      </w:r>
    </w:p>
    <w:p w14:paraId="179669D0" w14:textId="77777777" w:rsidR="00C92F3E" w:rsidRPr="00C92F3E" w:rsidRDefault="00C92F3E" w:rsidP="00C92F3E">
      <w:pPr>
        <w:rPr>
          <w:lang w:val="nl-NL"/>
        </w:rPr>
      </w:pPr>
    </w:p>
    <w:p w14:paraId="006619B2" w14:textId="77777777" w:rsidR="00C92F3E" w:rsidRPr="00C92F3E" w:rsidRDefault="00C92F3E" w:rsidP="00C92F3E">
      <w:pPr>
        <w:rPr>
          <w:lang w:val="nl-NL"/>
        </w:rPr>
      </w:pPr>
      <w:r w:rsidRPr="00C92F3E">
        <w:rPr>
          <w:lang w:val="nl-NL"/>
        </w:rPr>
        <w:t>2.5.4. Indien een andere wervings- of adviesbureau dezelfde Kandidaat aan de Klant voorstelt als Ambitiez, heeft de dienstverlener die kan aantonen de Kandidaat als eerste te hebben benaderd, recht op de vergoeding.</w:t>
      </w:r>
    </w:p>
    <w:p w14:paraId="67F47FED" w14:textId="77777777" w:rsidR="00C92F3E" w:rsidRPr="00C92F3E" w:rsidRDefault="00C92F3E" w:rsidP="00C92F3E">
      <w:pPr>
        <w:rPr>
          <w:lang w:val="nl-NL"/>
        </w:rPr>
      </w:pPr>
    </w:p>
    <w:p w14:paraId="29DCA521" w14:textId="77777777" w:rsidR="00C92F3E" w:rsidRPr="00C92F3E" w:rsidRDefault="00C92F3E" w:rsidP="00C92F3E">
      <w:pPr>
        <w:rPr>
          <w:lang w:val="nl-NL"/>
        </w:rPr>
      </w:pPr>
      <w:r w:rsidRPr="00C92F3E">
        <w:rPr>
          <w:b/>
          <w:bCs/>
          <w:lang w:val="nl-NL"/>
        </w:rPr>
        <w:t>2.6. FACTURERING</w:t>
      </w:r>
    </w:p>
    <w:p w14:paraId="10B7B8C9" w14:textId="77777777" w:rsidR="00C92F3E" w:rsidRPr="00C92F3E" w:rsidRDefault="00C92F3E" w:rsidP="00C92F3E">
      <w:pPr>
        <w:rPr>
          <w:lang w:val="nl-NL"/>
        </w:rPr>
      </w:pPr>
    </w:p>
    <w:p w14:paraId="7338A9AB" w14:textId="77777777" w:rsidR="00C92F3E" w:rsidRPr="00C92F3E" w:rsidRDefault="00C92F3E" w:rsidP="00C92F3E">
      <w:pPr>
        <w:rPr>
          <w:lang w:val="nl-NL"/>
        </w:rPr>
      </w:pPr>
      <w:r w:rsidRPr="00C92F3E">
        <w:rPr>
          <w:lang w:val="nl-NL"/>
        </w:rPr>
        <w:t>2.6.1. In principe ontvangt de Klant per opdracht één factuur van Ambitiez voor de geleverde diensten, indien nodig meer dan één, volgens chronologisch gespreide vervaldatums. Elke factuur is een duidelijke en serieuze betalingsverplichting.</w:t>
      </w:r>
    </w:p>
    <w:p w14:paraId="5FD1FD3B" w14:textId="77777777" w:rsidR="00C92F3E" w:rsidRPr="00C92F3E" w:rsidRDefault="00C92F3E" w:rsidP="00C92F3E">
      <w:pPr>
        <w:rPr>
          <w:lang w:val="nl-NL"/>
        </w:rPr>
      </w:pPr>
    </w:p>
    <w:p w14:paraId="15ECA0DF" w14:textId="77777777" w:rsidR="00C92F3E" w:rsidRPr="00C92F3E" w:rsidRDefault="00C92F3E" w:rsidP="00C92F3E">
      <w:pPr>
        <w:rPr>
          <w:lang w:val="nl-NL"/>
        </w:rPr>
      </w:pPr>
      <w:r w:rsidRPr="00C92F3E">
        <w:rPr>
          <w:lang w:val="nl-NL"/>
        </w:rPr>
        <w:t>2.6.2. Alle betalingsverplichtingen dienen binnen 7 dagen te worden voldaan. Na het verstrijken van deze 7 dagen treedt verzuim in zonder dat verdere mededeling of aanmaning van de zijde van Ambitiez vereist is.</w:t>
      </w:r>
    </w:p>
    <w:p w14:paraId="31E435B9" w14:textId="77777777" w:rsidR="00C92F3E" w:rsidRPr="00C92F3E" w:rsidRDefault="00C92F3E" w:rsidP="00C92F3E">
      <w:pPr>
        <w:rPr>
          <w:lang w:val="nl-NL"/>
        </w:rPr>
      </w:pPr>
    </w:p>
    <w:p w14:paraId="1AEDC237" w14:textId="77777777" w:rsidR="00C92F3E" w:rsidRPr="00C92F3E" w:rsidRDefault="00C92F3E" w:rsidP="00C92F3E">
      <w:pPr>
        <w:rPr>
          <w:lang w:val="nl-NL"/>
        </w:rPr>
      </w:pPr>
      <w:r w:rsidRPr="00C92F3E">
        <w:rPr>
          <w:lang w:val="nl-NL"/>
        </w:rPr>
        <w:t>2.6.3. Indien de Klant in gebreke blijft, heeft Ambitiez recht op de wettelijke rente over het openstaande bedrag. Bezwaren tegen de juistheid en hoogte van de gefactureerde bedragen dienen binnen één week na factuurdatum schriftelijk te worden ingediend; bij gebreke hiervan wordt de factuur geacht te zijn aanvaard in zowel grond als omvang.</w:t>
      </w:r>
    </w:p>
    <w:p w14:paraId="2E4080D0" w14:textId="77777777" w:rsidR="00C92F3E" w:rsidRPr="00C92F3E" w:rsidRDefault="00C92F3E" w:rsidP="00C92F3E">
      <w:pPr>
        <w:rPr>
          <w:lang w:val="nl-NL"/>
        </w:rPr>
      </w:pPr>
    </w:p>
    <w:p w14:paraId="7B9A7451" w14:textId="77777777" w:rsidR="00C92F3E" w:rsidRPr="00C92F3E" w:rsidRDefault="00C92F3E" w:rsidP="00C92F3E">
      <w:pPr>
        <w:rPr>
          <w:lang w:val="nl-NL"/>
        </w:rPr>
      </w:pPr>
      <w:r w:rsidRPr="00C92F3E">
        <w:rPr>
          <w:b/>
          <w:bCs/>
          <w:lang w:val="nl-NL"/>
        </w:rPr>
        <w:t>2.7. BEPERKING VAN AANSPRAKELIJKHEID; UITSLUITING VAN GARANTIE</w:t>
      </w:r>
    </w:p>
    <w:p w14:paraId="6F6D2F93" w14:textId="77777777" w:rsidR="00C92F3E" w:rsidRPr="00C92F3E" w:rsidRDefault="00C92F3E" w:rsidP="00C92F3E">
      <w:pPr>
        <w:rPr>
          <w:lang w:val="nl-NL"/>
        </w:rPr>
      </w:pPr>
    </w:p>
    <w:p w14:paraId="4AC706AC" w14:textId="77777777" w:rsidR="00C92F3E" w:rsidRPr="00C92F3E" w:rsidRDefault="00C92F3E" w:rsidP="00C92F3E">
      <w:pPr>
        <w:rPr>
          <w:lang w:val="nl-NL"/>
        </w:rPr>
      </w:pPr>
      <w:r w:rsidRPr="00C92F3E">
        <w:rPr>
          <w:lang w:val="nl-NL"/>
        </w:rPr>
        <w:lastRenderedPageBreak/>
        <w:t>Beide partijen zijn uitsluitend aansprakelijk voor opzet en grove nalatigheid van hun eigen werknemers. Ambitiez aanvaardt geen aansprakelijkheid en/of garantie voor de juridische of feitelijke mogelijkheid dat de Kandidaat voor de Klant kan werken, in het bijzonder, maar niet uitsluitend, met betrekking tot eventuele opzegtermijnen of non-concurrentiebedingen uit eerdere dienstverbanden of activiteiten van de Kandidaat bij of voor derden. Hetzelfde geldt voor elke aansprakelijkheid voor tekortkomingen van de Kandidaat in het kader van zijn toekomstige werkzaamheden voor de Klant.</w:t>
      </w:r>
    </w:p>
    <w:p w14:paraId="5057E075" w14:textId="77777777" w:rsidR="00C92F3E" w:rsidRPr="00C92F3E" w:rsidRDefault="00C92F3E" w:rsidP="00C92F3E">
      <w:pPr>
        <w:rPr>
          <w:lang w:val="nl-NL"/>
        </w:rPr>
      </w:pPr>
    </w:p>
    <w:p w14:paraId="564AB887" w14:textId="77777777" w:rsidR="00C92F3E" w:rsidRPr="00C92F3E" w:rsidRDefault="00C92F3E" w:rsidP="00C92F3E">
      <w:pPr>
        <w:rPr>
          <w:lang w:val="nl-NL"/>
        </w:rPr>
      </w:pPr>
      <w:r w:rsidRPr="00C92F3E">
        <w:rPr>
          <w:b/>
          <w:bCs/>
          <w:lang w:val="nl-NL"/>
        </w:rPr>
        <w:t>3. KANDIDATEN</w:t>
      </w:r>
    </w:p>
    <w:p w14:paraId="0B95EC96" w14:textId="77777777" w:rsidR="00C92F3E" w:rsidRPr="00C92F3E" w:rsidRDefault="00C92F3E" w:rsidP="00C92F3E">
      <w:pPr>
        <w:rPr>
          <w:lang w:val="nl-NL"/>
        </w:rPr>
      </w:pPr>
    </w:p>
    <w:p w14:paraId="11A1EC4B" w14:textId="77777777" w:rsidR="00C92F3E" w:rsidRPr="00C92F3E" w:rsidRDefault="00C92F3E" w:rsidP="00C92F3E">
      <w:pPr>
        <w:rPr>
          <w:lang w:val="nl-NL"/>
        </w:rPr>
      </w:pPr>
      <w:r w:rsidRPr="00C92F3E">
        <w:rPr>
          <w:lang w:val="nl-NL"/>
        </w:rPr>
        <w:t xml:space="preserve">3.1. </w:t>
      </w:r>
      <w:r w:rsidRPr="00C92F3E">
        <w:rPr>
          <w:b/>
          <w:bCs/>
          <w:lang w:val="nl-NL"/>
        </w:rPr>
        <w:t>VOLLEDIGHEID, AUTHENTICITEIT, WAARHEIDSGEGETROUWHEID VAN INFORMATIE</w:t>
      </w:r>
    </w:p>
    <w:p w14:paraId="0BF2BCC3" w14:textId="77777777" w:rsidR="00C92F3E" w:rsidRPr="00C92F3E" w:rsidRDefault="00C92F3E" w:rsidP="00C92F3E">
      <w:pPr>
        <w:rPr>
          <w:lang w:val="nl-NL"/>
        </w:rPr>
      </w:pPr>
    </w:p>
    <w:p w14:paraId="7A402B33" w14:textId="77777777" w:rsidR="00C92F3E" w:rsidRPr="00C92F3E" w:rsidRDefault="00C92F3E" w:rsidP="00C92F3E">
      <w:pPr>
        <w:rPr>
          <w:lang w:val="nl-NL"/>
        </w:rPr>
      </w:pPr>
      <w:r w:rsidRPr="00C92F3E">
        <w:rPr>
          <w:lang w:val="nl-NL"/>
        </w:rPr>
        <w:t>Door het indienen en/of uploaden van uw sollicitatiedocumenten, foto’s of andere gegevens (hierna “sollicitatiedocumenten” genoemd), verklaart u dat alle verstrekte informatie waarheidsgetrouw en volledig is en dat alle overgelegde certificaten en referenties authentiek zijn.</w:t>
      </w:r>
    </w:p>
    <w:p w14:paraId="0AC643BC" w14:textId="77777777" w:rsidR="00C92F3E" w:rsidRPr="00C92F3E" w:rsidRDefault="00C92F3E" w:rsidP="00C92F3E">
      <w:pPr>
        <w:rPr>
          <w:lang w:val="nl-NL"/>
        </w:rPr>
      </w:pPr>
    </w:p>
    <w:p w14:paraId="73212EAD" w14:textId="77777777" w:rsidR="00C92F3E" w:rsidRPr="00C92F3E" w:rsidRDefault="00C92F3E" w:rsidP="00C92F3E">
      <w:pPr>
        <w:rPr>
          <w:lang w:val="nl-NL"/>
        </w:rPr>
      </w:pPr>
      <w:r w:rsidRPr="00C92F3E">
        <w:rPr>
          <w:lang w:val="nl-NL"/>
        </w:rPr>
        <w:t xml:space="preserve">3.2. </w:t>
      </w:r>
      <w:r w:rsidRPr="00C92F3E">
        <w:rPr>
          <w:b/>
          <w:bCs/>
          <w:lang w:val="nl-NL"/>
        </w:rPr>
        <w:t>PLAATSING BIJ EEN WERKGEVER</w:t>
      </w:r>
    </w:p>
    <w:p w14:paraId="5B08A991" w14:textId="77777777" w:rsidR="00C92F3E" w:rsidRPr="00C92F3E" w:rsidRDefault="00C92F3E" w:rsidP="00C92F3E">
      <w:pPr>
        <w:rPr>
          <w:lang w:val="nl-NL"/>
        </w:rPr>
      </w:pPr>
    </w:p>
    <w:p w14:paraId="765E1024" w14:textId="77777777" w:rsidR="00C92F3E" w:rsidRPr="00C92F3E" w:rsidRDefault="00C92F3E" w:rsidP="00C92F3E">
      <w:pPr>
        <w:rPr>
          <w:lang w:val="nl-NL"/>
        </w:rPr>
      </w:pPr>
      <w:r w:rsidRPr="00C92F3E">
        <w:rPr>
          <w:lang w:val="nl-NL"/>
        </w:rPr>
        <w:t>3.2.1. De door ons als wervingsbureau geleverde diensten vormen geen garantie voor een succesvolle plaatsing, een specifieke werkplek, gewenste werktijden, inkomsten of de duur van een dienstverband. Als sollicitant beslist u zelf of u een arbeidsovereenkomst aangaat met een potentiële werkgever of hiervan afziet.</w:t>
      </w:r>
    </w:p>
    <w:p w14:paraId="119E2792" w14:textId="77777777" w:rsidR="00C92F3E" w:rsidRPr="00C92F3E" w:rsidRDefault="00C92F3E" w:rsidP="00C92F3E">
      <w:pPr>
        <w:rPr>
          <w:lang w:val="nl-NL"/>
        </w:rPr>
      </w:pPr>
    </w:p>
    <w:p w14:paraId="7B60D47E" w14:textId="77777777" w:rsidR="00C92F3E" w:rsidRPr="00C92F3E" w:rsidRDefault="00C92F3E" w:rsidP="00C92F3E">
      <w:pPr>
        <w:rPr>
          <w:lang w:val="nl-NL"/>
        </w:rPr>
      </w:pPr>
      <w:r w:rsidRPr="00C92F3E">
        <w:rPr>
          <w:lang w:val="nl-NL"/>
        </w:rPr>
        <w:t>3.2.2. De contractonderhandelingen met de potentiële werkgever zijn uitsluitend uw verantwoordelijkheid als sollicitant. Natuurlijk ondersteunen wij u tijdens de onderhandelingen en delen wij onze marktinzichten met u. Echter, als wervingsbureau bieden wij u geen contractueel, juridisch of fiscaal advies. Wij raden u aan een bevoegde jurist of een gespecialiseerde arbeidsrechtadvocaat te raadplegen om contractuele clausules te controleren en/of te onderhandelen.</w:t>
      </w:r>
    </w:p>
    <w:p w14:paraId="4CC4D86A" w14:textId="77777777" w:rsidR="00C92F3E" w:rsidRPr="00C92F3E" w:rsidRDefault="00C92F3E" w:rsidP="00C92F3E">
      <w:pPr>
        <w:rPr>
          <w:lang w:val="nl-NL"/>
        </w:rPr>
      </w:pPr>
    </w:p>
    <w:p w14:paraId="36AF30E7" w14:textId="77777777" w:rsidR="00C92F3E" w:rsidRPr="00C92F3E" w:rsidRDefault="00C92F3E" w:rsidP="00C92F3E">
      <w:pPr>
        <w:rPr>
          <w:lang w:val="nl-NL"/>
        </w:rPr>
      </w:pPr>
      <w:r w:rsidRPr="00C92F3E">
        <w:rPr>
          <w:lang w:val="nl-NL"/>
        </w:rPr>
        <w:t>3.2.3. U geeft ons exclusief de opdracht, kosteloos voor u, om onze opdrachten te vergelijken met uw documenten en, in het geval van een beschikbare geschikte positie, u te informeren over uw mogelijkheden en, indien nodig, u voor te stellen en te plaatsen of onze diensten of het online aanbod te gebruiken in het kader van de personeelsbemiddelingsopdracht.</w:t>
      </w:r>
    </w:p>
    <w:p w14:paraId="79F3D1F3" w14:textId="77777777" w:rsidR="00C92F3E" w:rsidRPr="00C92F3E" w:rsidRDefault="00C92F3E" w:rsidP="00C92F3E">
      <w:pPr>
        <w:rPr>
          <w:lang w:val="nl-NL"/>
        </w:rPr>
      </w:pPr>
    </w:p>
    <w:p w14:paraId="19CA54C9" w14:textId="77777777" w:rsidR="00C92F3E" w:rsidRPr="00C92F3E" w:rsidRDefault="00C92F3E" w:rsidP="00C92F3E">
      <w:pPr>
        <w:rPr>
          <w:lang w:val="nl-NL"/>
        </w:rPr>
      </w:pPr>
      <w:r w:rsidRPr="00C92F3E">
        <w:rPr>
          <w:lang w:val="nl-NL"/>
        </w:rPr>
        <w:t xml:space="preserve">3.3. </w:t>
      </w:r>
      <w:r w:rsidRPr="00C92F3E">
        <w:rPr>
          <w:b/>
          <w:bCs/>
          <w:lang w:val="nl-NL"/>
        </w:rPr>
        <w:t>GEEN PARTIJ BIJ DE ARBEIDSOVEREENKOMST</w:t>
      </w:r>
    </w:p>
    <w:p w14:paraId="02236017" w14:textId="77777777" w:rsidR="00C92F3E" w:rsidRPr="00C92F3E" w:rsidRDefault="00C92F3E" w:rsidP="00C92F3E">
      <w:pPr>
        <w:rPr>
          <w:lang w:val="nl-NL"/>
        </w:rPr>
      </w:pPr>
    </w:p>
    <w:p w14:paraId="222A0742" w14:textId="77777777" w:rsidR="00C92F3E" w:rsidRPr="00C92F3E" w:rsidRDefault="00C92F3E" w:rsidP="00C92F3E">
      <w:pPr>
        <w:rPr>
          <w:lang w:val="nl-NL"/>
        </w:rPr>
      </w:pPr>
      <w:r w:rsidRPr="00C92F3E">
        <w:rPr>
          <w:lang w:val="nl-NL"/>
        </w:rPr>
        <w:t xml:space="preserve">Wij worden geen partij bij de arbeidsovereenkomst die tussen u en uw nieuwe werkgever wordt gesloten. Het sluiten van een arbeidsovereenkomst is de exclusieve verantwoordelijkheid van de </w:t>
      </w:r>
      <w:r w:rsidRPr="00C92F3E">
        <w:rPr>
          <w:lang w:val="nl-NL"/>
        </w:rPr>
        <w:lastRenderedPageBreak/>
        <w:t>respectieve contractpartijen (u en uw potentiële werkgever). Wij zijn niet aansprakelijk voor of in verband met het sluiten van de arbeidsovereenkomst tussen u en uw toekomstige werkgever.</w:t>
      </w:r>
    </w:p>
    <w:p w14:paraId="41652B99" w14:textId="77777777" w:rsidR="00C92F3E" w:rsidRPr="00C92F3E" w:rsidRDefault="00C92F3E" w:rsidP="00C92F3E">
      <w:pPr>
        <w:rPr>
          <w:lang w:val="nl-NL"/>
        </w:rPr>
      </w:pPr>
    </w:p>
    <w:p w14:paraId="61465509" w14:textId="77777777" w:rsidR="00C92F3E" w:rsidRPr="00C92F3E" w:rsidRDefault="00C92F3E" w:rsidP="00C92F3E">
      <w:pPr>
        <w:rPr>
          <w:lang w:val="nl-NL"/>
        </w:rPr>
      </w:pPr>
      <w:r w:rsidRPr="00C92F3E">
        <w:rPr>
          <w:lang w:val="nl-NL"/>
        </w:rPr>
        <w:t xml:space="preserve">3.4. </w:t>
      </w:r>
      <w:r w:rsidRPr="00C92F3E">
        <w:rPr>
          <w:b/>
          <w:bCs/>
          <w:lang w:val="nl-NL"/>
        </w:rPr>
        <w:t>GEGEVENSBESCHERMING</w:t>
      </w:r>
    </w:p>
    <w:p w14:paraId="62392CE8" w14:textId="77777777" w:rsidR="00C92F3E" w:rsidRPr="00C92F3E" w:rsidRDefault="00C92F3E" w:rsidP="00C92F3E">
      <w:pPr>
        <w:rPr>
          <w:lang w:val="nl-NL"/>
        </w:rPr>
      </w:pPr>
    </w:p>
    <w:p w14:paraId="467CBD09" w14:textId="77777777" w:rsidR="00C92F3E" w:rsidRPr="00C92F3E" w:rsidRDefault="00C92F3E" w:rsidP="00C92F3E">
      <w:pPr>
        <w:rPr>
          <w:lang w:val="nl-NL"/>
        </w:rPr>
      </w:pPr>
      <w:r w:rsidRPr="00C92F3E">
        <w:rPr>
          <w:lang w:val="nl-NL"/>
        </w:rPr>
        <w:t>3.4.1. Wij hechten bijzonder veel waarde aan gegevensbescherming en behandelen alle informatie met betrekking tot het wervingsproces (in het bijzonder uw sollicitatiedocumenten) vertrouwelijk en verwerken deze in overeenstemming met de Nederlandse Uitvoeringswet Algemene Verordening gegevensbescherming (“UAVG”) en de Algemene Verordening Gegevensbescherming van de EU (“AVG”). Wij verwerken uw documenten uitsluitend voor het doel van werving, in het bijzonder om u vacatures of posities aan te bieden, maar ook om u op een later tijdstip opnieuw te plaatsen, evenals voor het beheer van onze applicaties en online aanbiedingen.</w:t>
      </w:r>
    </w:p>
    <w:p w14:paraId="2229E50C" w14:textId="77777777" w:rsidR="00C92F3E" w:rsidRDefault="00C92F3E" w:rsidP="00C92F3E">
      <w:pPr>
        <w:rPr>
          <w:lang w:val="nl-NL"/>
        </w:rPr>
      </w:pPr>
    </w:p>
    <w:p w14:paraId="59DAD20E" w14:textId="77777777" w:rsidR="00C92F3E" w:rsidRPr="00C92F3E" w:rsidRDefault="00C92F3E" w:rsidP="00C92F3E">
      <w:pPr>
        <w:rPr>
          <w:lang w:val="nl-NL"/>
        </w:rPr>
      </w:pPr>
      <w:r w:rsidRPr="00C92F3E">
        <w:rPr>
          <w:b/>
          <w:bCs/>
          <w:lang w:val="nl-NL"/>
        </w:rPr>
        <w:t>3.5. VERLENING VAN AUTEURSRECHTEN OP SOLLICITATIEDOCUMENTEN EN FOTO’S</w:t>
      </w:r>
    </w:p>
    <w:p w14:paraId="3AB93E80" w14:textId="77777777" w:rsidR="00C92F3E" w:rsidRPr="00C92F3E" w:rsidRDefault="00C92F3E" w:rsidP="00C92F3E">
      <w:pPr>
        <w:rPr>
          <w:lang w:val="nl-NL"/>
        </w:rPr>
      </w:pPr>
    </w:p>
    <w:p w14:paraId="6F9F7F0D" w14:textId="77777777" w:rsidR="00C92F3E" w:rsidRPr="00C92F3E" w:rsidRDefault="00C92F3E" w:rsidP="00C92F3E">
      <w:pPr>
        <w:rPr>
          <w:lang w:val="nl-NL"/>
        </w:rPr>
      </w:pPr>
      <w:r w:rsidRPr="00C92F3E">
        <w:rPr>
          <w:lang w:val="nl-NL"/>
        </w:rPr>
        <w:t>3.5.1. Bij het opstellen van uw sollicitatiedocumenten ontstaan er auteursrechten, naburige rechten, persoonlijke rechten of andere rechten.</w:t>
      </w:r>
    </w:p>
    <w:p w14:paraId="54DA0BA9" w14:textId="77777777" w:rsidR="00C92F3E" w:rsidRPr="00C92F3E" w:rsidRDefault="00C92F3E" w:rsidP="00C92F3E">
      <w:pPr>
        <w:rPr>
          <w:lang w:val="nl-NL"/>
        </w:rPr>
      </w:pPr>
    </w:p>
    <w:p w14:paraId="4BFE287D" w14:textId="77777777" w:rsidR="00C92F3E" w:rsidRPr="00C92F3E" w:rsidRDefault="00C92F3E" w:rsidP="00C92F3E">
      <w:pPr>
        <w:rPr>
          <w:lang w:val="nl-NL"/>
        </w:rPr>
      </w:pPr>
      <w:r w:rsidRPr="00C92F3E">
        <w:rPr>
          <w:lang w:val="nl-NL"/>
        </w:rPr>
        <w:t>3.5.2. Wanneer de personeelsafdeling van een potentiële werkgever uw sollicitatiedocumenten bijvoorbeeld per e-mail doorstuurt naar de betreffende afdeling, resulteert dit in een auteursrechtelijk relevante reproductie van uw sollicitatie.</w:t>
      </w:r>
    </w:p>
    <w:p w14:paraId="706411EF" w14:textId="77777777" w:rsidR="00C92F3E" w:rsidRPr="00C92F3E" w:rsidRDefault="00C92F3E" w:rsidP="00C92F3E">
      <w:pPr>
        <w:rPr>
          <w:lang w:val="nl-NL"/>
        </w:rPr>
      </w:pPr>
    </w:p>
    <w:p w14:paraId="4A10E573" w14:textId="77777777" w:rsidR="00C92F3E" w:rsidRPr="00C92F3E" w:rsidRDefault="00C92F3E" w:rsidP="00C92F3E">
      <w:pPr>
        <w:rPr>
          <w:lang w:val="nl-NL"/>
        </w:rPr>
      </w:pPr>
      <w:r w:rsidRPr="00C92F3E">
        <w:rPr>
          <w:lang w:val="nl-NL"/>
        </w:rPr>
        <w:t>3.5.3. Om deze reden verleent u ons een gratis, niet-exclusief en overdraagbaar gebruiksrecht op alle ingediende werken (sollicitatiefoto, sollicitatiedocumenten, enz.) voor uitgebreid en wereldwijd gebruik zonder beperkingen in tijd, inhoud of locatie.</w:t>
      </w:r>
    </w:p>
    <w:p w14:paraId="053F4EB6" w14:textId="77777777" w:rsidR="00C92F3E" w:rsidRPr="00C92F3E" w:rsidRDefault="00C92F3E" w:rsidP="00C92F3E">
      <w:pPr>
        <w:rPr>
          <w:lang w:val="nl-NL"/>
        </w:rPr>
      </w:pPr>
    </w:p>
    <w:p w14:paraId="68BB5F1A" w14:textId="77777777" w:rsidR="00C92F3E" w:rsidRPr="00C92F3E" w:rsidRDefault="00C92F3E" w:rsidP="00C92F3E">
      <w:pPr>
        <w:rPr>
          <w:lang w:val="nl-NL"/>
        </w:rPr>
      </w:pPr>
      <w:r w:rsidRPr="00C92F3E">
        <w:rPr>
          <w:lang w:val="nl-NL"/>
        </w:rPr>
        <w:t>3.5.4. In het bijzonder verleent u ons het online- en opvragingsrecht. Dit is het recht om uw sollicitatiedocumenten beschikbaar te stellen door middel van digitale of andere opslag- en transmissietechnologie.</w:t>
      </w:r>
    </w:p>
    <w:p w14:paraId="773C511E" w14:textId="77777777" w:rsidR="00C92F3E" w:rsidRPr="00C92F3E" w:rsidRDefault="00C92F3E" w:rsidP="00C92F3E">
      <w:pPr>
        <w:rPr>
          <w:lang w:val="nl-NL"/>
        </w:rPr>
      </w:pPr>
    </w:p>
    <w:p w14:paraId="6000E295" w14:textId="77777777" w:rsidR="00C92F3E" w:rsidRPr="00C92F3E" w:rsidRDefault="00C92F3E" w:rsidP="00C92F3E">
      <w:pPr>
        <w:rPr>
          <w:lang w:val="nl-NL"/>
        </w:rPr>
      </w:pPr>
      <w:r w:rsidRPr="00C92F3E">
        <w:rPr>
          <w:lang w:val="nl-NL"/>
        </w:rPr>
        <w:t>3.5.5. U verleent ons ook de database- en telecommunicatierechten. Dit is het recht om de sollicitatiedocumenten, uittreksels of elementen op te slaan in elektronische databases en deze in gegevensnetwerken in te voeren.</w:t>
      </w:r>
    </w:p>
    <w:p w14:paraId="1D01638B" w14:textId="77777777" w:rsidR="00C92F3E" w:rsidRPr="00C92F3E" w:rsidRDefault="00C92F3E" w:rsidP="00C92F3E">
      <w:pPr>
        <w:rPr>
          <w:lang w:val="nl-NL"/>
        </w:rPr>
      </w:pPr>
    </w:p>
    <w:p w14:paraId="5954972C" w14:textId="77777777" w:rsidR="00C92F3E" w:rsidRPr="00C92F3E" w:rsidRDefault="00C92F3E" w:rsidP="00C92F3E">
      <w:pPr>
        <w:rPr>
          <w:lang w:val="nl-NL"/>
        </w:rPr>
      </w:pPr>
      <w:r w:rsidRPr="00C92F3E">
        <w:rPr>
          <w:lang w:val="nl-NL"/>
        </w:rPr>
        <w:t>3.5.6. Daarnaast verleent u ons het reproductie- en distributierecht. Dit betreft het recht om de sollicitatiedocumenten naar wens te reproduceren en te verspreiden - ook op andere gegevensdragers dan oorspronkelijk gebruikt - binnen de verleende gebruikstypen.</w:t>
      </w:r>
    </w:p>
    <w:p w14:paraId="1D385E5C" w14:textId="77777777" w:rsidR="00C92F3E" w:rsidRPr="00C92F3E" w:rsidRDefault="00C92F3E" w:rsidP="00C92F3E">
      <w:pPr>
        <w:rPr>
          <w:lang w:val="nl-NL"/>
        </w:rPr>
      </w:pPr>
    </w:p>
    <w:p w14:paraId="1688AE11" w14:textId="77777777" w:rsidR="00C92F3E" w:rsidRPr="00C92F3E" w:rsidRDefault="00C92F3E" w:rsidP="00C92F3E">
      <w:pPr>
        <w:rPr>
          <w:lang w:val="nl-NL"/>
        </w:rPr>
      </w:pPr>
      <w:r w:rsidRPr="00C92F3E">
        <w:rPr>
          <w:b/>
          <w:bCs/>
          <w:lang w:val="nl-NL"/>
        </w:rPr>
        <w:lastRenderedPageBreak/>
        <w:t>3.6. REFERENTIE-INFORMATIE</w:t>
      </w:r>
    </w:p>
    <w:p w14:paraId="148A6FF6" w14:textId="77777777" w:rsidR="00C92F3E" w:rsidRPr="00C92F3E" w:rsidRDefault="00C92F3E" w:rsidP="00C92F3E">
      <w:pPr>
        <w:rPr>
          <w:lang w:val="nl-NL"/>
        </w:rPr>
      </w:pPr>
    </w:p>
    <w:p w14:paraId="1DF5E32C" w14:textId="77777777" w:rsidR="00C92F3E" w:rsidRPr="00C92F3E" w:rsidRDefault="00C92F3E" w:rsidP="00C92F3E">
      <w:pPr>
        <w:rPr>
          <w:lang w:val="nl-NL"/>
        </w:rPr>
      </w:pPr>
      <w:r w:rsidRPr="00C92F3E">
        <w:rPr>
          <w:lang w:val="nl-NL"/>
        </w:rPr>
        <w:t>U instrueert en machtigt ons hierbij om referenties op te vragen bij uw voormalige of huidige werkgevers indien wij dit nodig achten. U machtigt ons verder om dit recht te verlenen aan potentiële werkgevers.</w:t>
      </w:r>
    </w:p>
    <w:p w14:paraId="7D18C84D" w14:textId="77777777" w:rsidR="00C92F3E" w:rsidRPr="00C92F3E" w:rsidRDefault="00C92F3E" w:rsidP="00C92F3E">
      <w:pPr>
        <w:rPr>
          <w:lang w:val="nl-NL"/>
        </w:rPr>
      </w:pPr>
    </w:p>
    <w:p w14:paraId="3AC93074" w14:textId="77777777" w:rsidR="00C92F3E" w:rsidRPr="00C92F3E" w:rsidRDefault="00C92F3E" w:rsidP="00C92F3E">
      <w:pPr>
        <w:rPr>
          <w:lang w:val="nl-NL"/>
        </w:rPr>
      </w:pPr>
      <w:r w:rsidRPr="00C92F3E">
        <w:rPr>
          <w:b/>
          <w:bCs/>
          <w:lang w:val="nl-NL"/>
        </w:rPr>
        <w:t>3.7. OVERDRACHT VAN PERSOONSGEGEVENS AAN POTENTIËLE WERKGEVERS</w:t>
      </w:r>
    </w:p>
    <w:p w14:paraId="53549CFE" w14:textId="77777777" w:rsidR="00C92F3E" w:rsidRPr="00C92F3E" w:rsidRDefault="00C92F3E" w:rsidP="00C92F3E">
      <w:pPr>
        <w:rPr>
          <w:lang w:val="nl-NL"/>
        </w:rPr>
      </w:pPr>
    </w:p>
    <w:p w14:paraId="7017A7B8" w14:textId="77777777" w:rsidR="00C92F3E" w:rsidRPr="00C92F3E" w:rsidRDefault="00C92F3E" w:rsidP="00C92F3E">
      <w:pPr>
        <w:rPr>
          <w:lang w:val="nl-NL"/>
        </w:rPr>
      </w:pPr>
      <w:r w:rsidRPr="00C92F3E">
        <w:rPr>
          <w:lang w:val="nl-NL"/>
        </w:rPr>
        <w:t>U instrueert ons om uw persoonsgegevens over te dragen aan potentiële werkgevers voor beoordelings- en evaluatiedoeleinden. In het bijzonder instrueert u ons om uw persoonsgegevens (bijv. cv’s, referenties, opzegtermijnen, salarisverwachtingen en/of soortgelijke informatie) bekend te maken, over te dragen en/of anderszins beschikbaar te stellen aan potentiële werkgevers. De overdracht of openbaarmaking vindt alleen plaats nadat wij een voorselectie hebben gemaakt en hebben gecontroleerd of u in principe geschikt bent voor de openstaande functie.</w:t>
      </w:r>
    </w:p>
    <w:p w14:paraId="568A29D0" w14:textId="77777777" w:rsidR="00C92F3E" w:rsidRPr="00C92F3E" w:rsidRDefault="00C92F3E" w:rsidP="00C92F3E">
      <w:pPr>
        <w:rPr>
          <w:lang w:val="nl-NL"/>
        </w:rPr>
      </w:pPr>
    </w:p>
    <w:p w14:paraId="0D730707" w14:textId="77777777" w:rsidR="00C92F3E" w:rsidRPr="00C92F3E" w:rsidRDefault="00C92F3E" w:rsidP="00C92F3E">
      <w:pPr>
        <w:rPr>
          <w:lang w:val="nl-NL"/>
        </w:rPr>
      </w:pPr>
      <w:r w:rsidRPr="00C92F3E">
        <w:rPr>
          <w:b/>
          <w:bCs/>
          <w:lang w:val="nl-NL"/>
        </w:rPr>
        <w:t>3.8. OVERDRACHTEN DOOR WERKGEVERS AAN ONS</w:t>
      </w:r>
    </w:p>
    <w:p w14:paraId="10E151B1" w14:textId="77777777" w:rsidR="00C92F3E" w:rsidRPr="00C92F3E" w:rsidRDefault="00C92F3E" w:rsidP="00C92F3E">
      <w:pPr>
        <w:rPr>
          <w:lang w:val="nl-NL"/>
        </w:rPr>
      </w:pPr>
    </w:p>
    <w:p w14:paraId="2F07A4FB" w14:textId="77777777" w:rsidR="00C92F3E" w:rsidRPr="00C92F3E" w:rsidRDefault="00C92F3E" w:rsidP="00C92F3E">
      <w:pPr>
        <w:rPr>
          <w:lang w:val="nl-NL"/>
        </w:rPr>
      </w:pPr>
      <w:r w:rsidRPr="00C92F3E">
        <w:rPr>
          <w:lang w:val="nl-NL"/>
        </w:rPr>
        <w:t>3.8.1. U instrueert ons, na het sluiten van een arbeidsovereenkomst met uw nieuwe werkgever, om alle gegevens en documenten op te vragen of te verzoeken die nodig zijn voor het opstellen van onze kosten-, commissie- of bijdragefacturen (bijv. datum van sluiting of beëindiging van de arbeidsovereenkomst, jaarsalaris incl. alle speciale betalingen, bonussen, commissies, niet-geldelijke voordelen, arbeidsovereenkomsten, loon- en salarisafrekeningen, enz.) en verleent ons hierbij uitdrukkelijk toestemming om uw werkgever te vrijwaren van alle vertrouwelijkheids- of andere contractuele of wettelijke geheimhoudings- en gegevensbeschermingsverplichtingen met betrekking tot dergelijke door ons benodigde gegevens. Dit geldt ook in het geval van tewerkstelling op honorarium- of andere basis, bijvoorbeeld als freelancer, zelfstandige of consultant.</w:t>
      </w:r>
    </w:p>
    <w:p w14:paraId="5350F511" w14:textId="77777777" w:rsidR="00C92F3E" w:rsidRPr="00C92F3E" w:rsidRDefault="00C92F3E" w:rsidP="00C92F3E">
      <w:pPr>
        <w:rPr>
          <w:lang w:val="nl-NL"/>
        </w:rPr>
      </w:pPr>
    </w:p>
    <w:p w14:paraId="63D67CBE" w14:textId="77777777" w:rsidR="00C92F3E" w:rsidRPr="00C92F3E" w:rsidRDefault="00C92F3E" w:rsidP="00C92F3E">
      <w:pPr>
        <w:rPr>
          <w:lang w:val="nl-NL"/>
        </w:rPr>
      </w:pPr>
      <w:r w:rsidRPr="00C92F3E">
        <w:rPr>
          <w:lang w:val="nl-NL"/>
        </w:rPr>
        <w:t>3.8.2. Indien geen arbeidsovereenkomst wordt gesloten met een voorgestelde werkgever, staat u de werkgever toe ons te informeren over het niet tot stand komen van de overeenkomst en de redenen daarvoor. U staat ons ook toe om werkgevers te verzoeken uw sollicitatiedocumenten te vernietigen om redenen van gegevensbescherming of deze aan u of ons terug te geven.</w:t>
      </w:r>
    </w:p>
    <w:p w14:paraId="367C709F" w14:textId="77777777" w:rsidR="00C92F3E" w:rsidRPr="00C92F3E" w:rsidRDefault="00C92F3E" w:rsidP="00C92F3E">
      <w:pPr>
        <w:rPr>
          <w:lang w:val="nl-NL"/>
        </w:rPr>
      </w:pPr>
    </w:p>
    <w:p w14:paraId="5EF9574E" w14:textId="77777777" w:rsidR="00C92F3E" w:rsidRPr="00C92F3E" w:rsidRDefault="00C92F3E" w:rsidP="00C92F3E">
      <w:pPr>
        <w:rPr>
          <w:lang w:val="nl-NL"/>
        </w:rPr>
      </w:pPr>
      <w:r w:rsidRPr="00C92F3E">
        <w:rPr>
          <w:b/>
          <w:bCs/>
          <w:lang w:val="nl-NL"/>
        </w:rPr>
        <w:t>3.9. GEEN GARANTIES</w:t>
      </w:r>
    </w:p>
    <w:p w14:paraId="1E97397C" w14:textId="77777777" w:rsidR="00C92F3E" w:rsidRPr="00C92F3E" w:rsidRDefault="00C92F3E" w:rsidP="00C92F3E">
      <w:pPr>
        <w:rPr>
          <w:lang w:val="nl-NL"/>
        </w:rPr>
      </w:pPr>
    </w:p>
    <w:p w14:paraId="2A84FDF9" w14:textId="77777777" w:rsidR="00C92F3E" w:rsidRPr="00C92F3E" w:rsidRDefault="00C92F3E" w:rsidP="00C92F3E">
      <w:pPr>
        <w:rPr>
          <w:lang w:val="nl-NL"/>
        </w:rPr>
      </w:pPr>
      <w:r w:rsidRPr="00C92F3E">
        <w:rPr>
          <w:lang w:val="nl-NL"/>
        </w:rPr>
        <w:t>Wij garanderen geen reactie op uw advertentie of dat reacties afkomstig zijn van personen die geschikt zijn voor de geadverteerde functie. Het is uw verantwoordelijkheid om de nodige controles en procedures uit te voeren om ervoor te zorgen dat kandidaten geschikt zijn voor de geadverteerde functie en beschikken over de vereiste kwalificaties en persoonlijke eigenschappen.</w:t>
      </w:r>
    </w:p>
    <w:p w14:paraId="4B100E93" w14:textId="77777777" w:rsidR="00C92F3E" w:rsidRPr="00C92F3E" w:rsidRDefault="00C92F3E" w:rsidP="00C92F3E">
      <w:pPr>
        <w:rPr>
          <w:lang w:val="nl-NL"/>
        </w:rPr>
      </w:pPr>
    </w:p>
    <w:p w14:paraId="420C046E" w14:textId="77777777" w:rsidR="00C92F3E" w:rsidRPr="00C92F3E" w:rsidRDefault="00C92F3E" w:rsidP="00C92F3E">
      <w:pPr>
        <w:rPr>
          <w:lang w:val="nl-NL"/>
        </w:rPr>
      </w:pPr>
      <w:r w:rsidRPr="00C92F3E">
        <w:rPr>
          <w:b/>
          <w:bCs/>
          <w:lang w:val="nl-NL"/>
        </w:rPr>
        <w:lastRenderedPageBreak/>
        <w:t>4. DUUR VAN HET CONTRACT EN BEËINDIGING</w:t>
      </w:r>
    </w:p>
    <w:p w14:paraId="6212C06F" w14:textId="77777777" w:rsidR="00C92F3E" w:rsidRPr="00C92F3E" w:rsidRDefault="00C92F3E" w:rsidP="00C92F3E">
      <w:pPr>
        <w:rPr>
          <w:lang w:val="nl-NL"/>
        </w:rPr>
      </w:pPr>
    </w:p>
    <w:p w14:paraId="046D3F50" w14:textId="77777777" w:rsidR="00C92F3E" w:rsidRPr="00C92F3E" w:rsidRDefault="00C92F3E" w:rsidP="00C92F3E">
      <w:pPr>
        <w:rPr>
          <w:lang w:val="nl-NL"/>
        </w:rPr>
      </w:pPr>
      <w:r w:rsidRPr="00C92F3E">
        <w:rPr>
          <w:lang w:val="nl-NL"/>
        </w:rPr>
        <w:t>Deze overeenkomst wordt voor onbepaalde tijd aangegaan en kan door beide partijen te allen tijde zonder opzegtermijn worden beëindigd. Beëindiging heeft geen invloed op de verleende auteursrechten. Wij zullen alle gegevens in ons systeem verwijderen zodra u de opzegging heeft ingediend.</w:t>
      </w:r>
    </w:p>
    <w:p w14:paraId="6E22A37F" w14:textId="77777777" w:rsidR="00C92F3E" w:rsidRPr="00C92F3E" w:rsidRDefault="00C92F3E" w:rsidP="00C92F3E">
      <w:pPr>
        <w:rPr>
          <w:lang w:val="nl-NL"/>
        </w:rPr>
      </w:pPr>
    </w:p>
    <w:p w14:paraId="41E72B42" w14:textId="77777777" w:rsidR="00C92F3E" w:rsidRPr="00C92F3E" w:rsidRDefault="00C92F3E" w:rsidP="00C92F3E">
      <w:pPr>
        <w:rPr>
          <w:lang w:val="nl-NL"/>
        </w:rPr>
      </w:pPr>
      <w:r w:rsidRPr="00C92F3E">
        <w:rPr>
          <w:b/>
          <w:bCs/>
          <w:lang w:val="nl-NL"/>
        </w:rPr>
        <w:t>5. SPAMBELEID</w:t>
      </w:r>
    </w:p>
    <w:p w14:paraId="5C736103" w14:textId="77777777" w:rsidR="00C92F3E" w:rsidRPr="00C92F3E" w:rsidRDefault="00C92F3E" w:rsidP="00C92F3E">
      <w:pPr>
        <w:rPr>
          <w:lang w:val="nl-NL"/>
        </w:rPr>
      </w:pPr>
    </w:p>
    <w:p w14:paraId="515D885B" w14:textId="77777777" w:rsidR="00C92F3E" w:rsidRPr="00C92F3E" w:rsidRDefault="00C92F3E" w:rsidP="00C92F3E">
      <w:pPr>
        <w:rPr>
          <w:lang w:val="nl-NL"/>
        </w:rPr>
      </w:pPr>
      <w:r w:rsidRPr="00C92F3E">
        <w:rPr>
          <w:lang w:val="nl-NL"/>
        </w:rPr>
        <w:t>Het is u strikt verboden om ons platform of een van onze diensten te gebruiken voor illegale spamactiviteiten, waaronder het verzamelen van e-mailadressen en persoonlijke informatie van anderen of het verzenden van massale commerciële e-mails.</w:t>
      </w:r>
    </w:p>
    <w:p w14:paraId="0C44E3DA" w14:textId="77777777" w:rsidR="00C92F3E" w:rsidRPr="00C92F3E" w:rsidRDefault="00C92F3E" w:rsidP="00C92F3E">
      <w:pPr>
        <w:rPr>
          <w:lang w:val="nl-NL"/>
        </w:rPr>
      </w:pPr>
    </w:p>
    <w:p w14:paraId="49E5DF09" w14:textId="77777777" w:rsidR="00C92F3E" w:rsidRPr="00C92F3E" w:rsidRDefault="00C92F3E" w:rsidP="00C92F3E">
      <w:pPr>
        <w:rPr>
          <w:lang w:val="nl-NL"/>
        </w:rPr>
      </w:pPr>
      <w:r w:rsidRPr="00C92F3E">
        <w:rPr>
          <w:b/>
          <w:bCs/>
          <w:lang w:val="nl-NL"/>
        </w:rPr>
        <w:t>6. WIJZIGING EN VARIATIE</w:t>
      </w:r>
    </w:p>
    <w:p w14:paraId="12AA48FE" w14:textId="77777777" w:rsidR="00C92F3E" w:rsidRPr="00C92F3E" w:rsidRDefault="00C92F3E" w:rsidP="00C92F3E">
      <w:pPr>
        <w:rPr>
          <w:lang w:val="nl-NL"/>
        </w:rPr>
      </w:pPr>
    </w:p>
    <w:p w14:paraId="29BF0141" w14:textId="77777777" w:rsidR="00C92F3E" w:rsidRPr="00C92F3E" w:rsidRDefault="00C92F3E" w:rsidP="00C92F3E">
      <w:pPr>
        <w:rPr>
          <w:lang w:val="nl-NL"/>
        </w:rPr>
      </w:pPr>
      <w:r w:rsidRPr="00C92F3E">
        <w:rPr>
          <w:lang w:val="nl-NL"/>
        </w:rPr>
        <w:t>Wij kunnen deze overeenkomst van tijd tot tijd en op elk moment zonder kennisgeving aan u wijzigen. U stemt ermee in dat wij het recht hebben om deze overeenkomst te wijzigen of iets hierin te herzien. U stemt er verder mee in dat alle wijzigingen in deze overeenkomst onmiddellijk van kracht zijn na plaatsing op ons platform en dat wijzigingen of variaties elke eerdere versie van deze overeenkomst vervangen, tenzij eerdere versies specifiek worden genoemd of opgenomen in de laatste wijziging of variatie van deze overeenkomst.</w:t>
      </w:r>
    </w:p>
    <w:p w14:paraId="1F9FF14F" w14:textId="77777777" w:rsidR="00C92F3E" w:rsidRPr="00C92F3E" w:rsidRDefault="00C92F3E" w:rsidP="00C92F3E">
      <w:pPr>
        <w:rPr>
          <w:lang w:val="nl-NL"/>
        </w:rPr>
      </w:pPr>
    </w:p>
    <w:p w14:paraId="1FA34AFC" w14:textId="77777777" w:rsidR="00C92F3E" w:rsidRPr="00C92F3E" w:rsidRDefault="00C92F3E" w:rsidP="00C92F3E">
      <w:pPr>
        <w:rPr>
          <w:b/>
          <w:bCs/>
          <w:lang w:val="nl-NL"/>
        </w:rPr>
      </w:pPr>
      <w:r w:rsidRPr="00C92F3E">
        <w:rPr>
          <w:b/>
          <w:bCs/>
          <w:lang w:val="nl-NL"/>
        </w:rPr>
        <w:t>7. ALGEMENE BEPALINGEN</w:t>
      </w:r>
    </w:p>
    <w:p w14:paraId="56806981" w14:textId="77777777" w:rsidR="00C92F3E" w:rsidRPr="00C92F3E" w:rsidRDefault="00C92F3E" w:rsidP="00C92F3E">
      <w:pPr>
        <w:rPr>
          <w:b/>
          <w:bCs/>
          <w:lang w:val="nl-NL"/>
        </w:rPr>
      </w:pPr>
    </w:p>
    <w:p w14:paraId="175C7067" w14:textId="77777777" w:rsidR="00C92F3E" w:rsidRPr="00C92F3E" w:rsidRDefault="00C92F3E" w:rsidP="00C92F3E">
      <w:pPr>
        <w:rPr>
          <w:lang w:val="nl-NL"/>
        </w:rPr>
      </w:pPr>
      <w:r w:rsidRPr="00C92F3E">
        <w:rPr>
          <w:lang w:val="nl-NL"/>
        </w:rPr>
        <w:t>7.1. Indien een deel of bepaling van deze overeenkomst door een bevoegde rechtbank of arbiter ongeldig of niet-afdwingbaar wordt bevonden, blijven de overige delen en bepalingen volledig van kracht. In een dergelijk geval wordt de ongeldige of niet-afdwingbare bepaling geacht te zijn vervangen door een geldige en afdwingbare bepaling die het dichtst in de buurt komt van de oorspronkelijke intentie van de partijen.</w:t>
      </w:r>
    </w:p>
    <w:p w14:paraId="5050E088" w14:textId="77777777" w:rsidR="00C92F3E" w:rsidRPr="00C92F3E" w:rsidRDefault="00C92F3E" w:rsidP="00C92F3E">
      <w:pPr>
        <w:rPr>
          <w:b/>
          <w:bCs/>
          <w:lang w:val="nl-NL"/>
        </w:rPr>
      </w:pPr>
    </w:p>
    <w:p w14:paraId="49C29553" w14:textId="77777777" w:rsidR="00C92F3E" w:rsidRPr="00C92F3E" w:rsidRDefault="00C92F3E" w:rsidP="00C92F3E">
      <w:pPr>
        <w:rPr>
          <w:lang w:val="nl-NL"/>
        </w:rPr>
      </w:pPr>
      <w:r w:rsidRPr="00C92F3E">
        <w:rPr>
          <w:lang w:val="nl-NL"/>
        </w:rPr>
        <w:t>7.2. Het niet afdwingen van een bepaling van deze overeenkomst door ons vormt geen verklaring van afstand van toekomstige handhaving van die bepaling of enige andere bepaling. Het afstand doen van een deel of bepaling van deze overeenkomst betekent niet dat afstand wordt gedaan van enig ander deel of bepaling.</w:t>
      </w:r>
    </w:p>
    <w:p w14:paraId="48E77BC6" w14:textId="77777777" w:rsidR="00C92F3E" w:rsidRPr="00C92F3E" w:rsidRDefault="00C92F3E" w:rsidP="00C92F3E">
      <w:pPr>
        <w:rPr>
          <w:lang w:val="nl-NL"/>
        </w:rPr>
      </w:pPr>
    </w:p>
    <w:p w14:paraId="738446F9" w14:textId="77777777" w:rsidR="00C92F3E" w:rsidRPr="00C92F3E" w:rsidRDefault="00C92F3E" w:rsidP="00C92F3E">
      <w:pPr>
        <w:rPr>
          <w:lang w:val="nl-NL"/>
        </w:rPr>
      </w:pPr>
      <w:r w:rsidRPr="00C92F3E">
        <w:rPr>
          <w:lang w:val="nl-NL"/>
        </w:rPr>
        <w:t xml:space="preserve">7.3. Kopjes van delen en </w:t>
      </w:r>
      <w:proofErr w:type="spellStart"/>
      <w:r w:rsidRPr="00C92F3E">
        <w:rPr>
          <w:lang w:val="nl-NL"/>
        </w:rPr>
        <w:t>subdelen</w:t>
      </w:r>
      <w:proofErr w:type="spellEnd"/>
      <w:r w:rsidRPr="00C92F3E">
        <w:rPr>
          <w:lang w:val="nl-NL"/>
        </w:rPr>
        <w:t xml:space="preserve"> in deze overeenkomst dienen uitsluitend voor het gemak en de organisatie en hebben geen invloed op de interpretatie van de overeenkomst.</w:t>
      </w:r>
    </w:p>
    <w:p w14:paraId="34A3BBD0" w14:textId="77777777" w:rsidR="00C92F3E" w:rsidRPr="00C92F3E" w:rsidRDefault="00C92F3E" w:rsidP="00C92F3E">
      <w:pPr>
        <w:rPr>
          <w:lang w:val="nl-NL"/>
        </w:rPr>
      </w:pPr>
    </w:p>
    <w:p w14:paraId="0868F00F" w14:textId="77777777" w:rsidR="00C92F3E" w:rsidRPr="00C92F3E" w:rsidRDefault="00C92F3E" w:rsidP="00C92F3E">
      <w:pPr>
        <w:rPr>
          <w:lang w:val="nl-NL"/>
        </w:rPr>
      </w:pPr>
      <w:r w:rsidRPr="00C92F3E">
        <w:rPr>
          <w:lang w:val="nl-NL"/>
        </w:rPr>
        <w:lastRenderedPageBreak/>
        <w:t>7.4. Er is geen sprake van een agentschap, partnerschap of joint venture tussen de partijen als gevolg van deze overeenkomst.</w:t>
      </w:r>
    </w:p>
    <w:p w14:paraId="3CCE2C97" w14:textId="77777777" w:rsidR="00C92F3E" w:rsidRPr="00C92F3E" w:rsidRDefault="00C92F3E" w:rsidP="00C92F3E">
      <w:pPr>
        <w:rPr>
          <w:b/>
          <w:bCs/>
          <w:lang w:val="nl-NL"/>
        </w:rPr>
      </w:pPr>
    </w:p>
    <w:p w14:paraId="4C917F16" w14:textId="77777777" w:rsidR="00C92F3E" w:rsidRPr="00C92F3E" w:rsidRDefault="00C92F3E" w:rsidP="00C92F3E">
      <w:pPr>
        <w:rPr>
          <w:lang w:val="nl-NL"/>
        </w:rPr>
      </w:pPr>
      <w:r w:rsidRPr="00C92F3E">
        <w:rPr>
          <w:lang w:val="nl-NL"/>
        </w:rPr>
        <w:t>7.5. Wij zijn niet aansprakelijk voor enige tekortkoming in de nakoming van onze verplichtingen die het gevolg is van oorzaken buiten onze redelijke controle, waaronder, maar niet beperkt tot, overmacht, overheidsmaatregelen, natuurrampen, oorlogshandelingen, opstanden, epidemieën, pandemieën, stakingen of andere arbeidsconflicten, of storingen in openbare voorzieningen.</w:t>
      </w:r>
    </w:p>
    <w:p w14:paraId="04C54DDB" w14:textId="77777777" w:rsidR="00C92F3E" w:rsidRPr="00C92F3E" w:rsidRDefault="00C92F3E" w:rsidP="00C92F3E">
      <w:pPr>
        <w:rPr>
          <w:lang w:val="nl-NL"/>
        </w:rPr>
      </w:pPr>
    </w:p>
    <w:p w14:paraId="20487C63" w14:textId="77777777" w:rsidR="00C92F3E" w:rsidRPr="00C92F3E" w:rsidRDefault="00C92F3E" w:rsidP="00C92F3E">
      <w:pPr>
        <w:rPr>
          <w:lang w:val="nl-NL"/>
        </w:rPr>
      </w:pPr>
      <w:r w:rsidRPr="00C92F3E">
        <w:rPr>
          <w:lang w:val="nl-NL"/>
        </w:rPr>
        <w:t>7.6. Deze voorwaarden, het onderwerp ervan en de totstandkoming ervan, evenals eventuele geschillen of claims die daarmee verband houden, worden beheerst door het recht van Nederland. In het geval van dergelijke geschillen of claims verbinden beide partijen zich ertoe eerst te goeder trouw overleg te plegen om tot een oplossing te komen. Indien een dergelijk geschil of claim niet binnen zestig (60) dagen wordt opgelost, onderwerpen beide partijen zich onherroepelijk aan de exclusieve jurisdictie van de rechtbanken van Nederland.</w:t>
      </w:r>
    </w:p>
    <w:p w14:paraId="44A37159" w14:textId="77777777" w:rsidR="00C92F3E" w:rsidRPr="00C92F3E" w:rsidRDefault="00C92F3E" w:rsidP="00C92F3E">
      <w:pPr>
        <w:rPr>
          <w:lang w:val="nl-NL"/>
        </w:rPr>
      </w:pPr>
    </w:p>
    <w:p w14:paraId="53EA53DF" w14:textId="77777777" w:rsidR="00C92F3E" w:rsidRPr="00C92F3E" w:rsidRDefault="00C92F3E" w:rsidP="00C92F3E">
      <w:pPr>
        <w:rPr>
          <w:lang w:val="nl-NL"/>
        </w:rPr>
      </w:pPr>
    </w:p>
    <w:sectPr w:rsidR="00C92F3E" w:rsidRPr="00C92F3E" w:rsidSect="00C92F3E">
      <w:headerReference w:type="even" r:id="rId5"/>
      <w:headerReference w:type="default" r:id="rId6"/>
      <w:footerReference w:type="even" r:id="rId7"/>
      <w:footerReference w:type="default" r:id="rId8"/>
      <w:headerReference w:type="first" r:id="rId9"/>
      <w:footerReference w:type="first" r:id="rId10"/>
      <w:pgSz w:w="11906" w:h="16838"/>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BC5CA"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898FF" w14:textId="77777777" w:rsidR="00000000"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CB0E" w14:textId="77777777" w:rsidR="00000000" w:rsidRDefault="00000000">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5FE1" w14:textId="77777777" w:rsidR="00000000"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B022" w14:textId="77777777" w:rsidR="00000000" w:rsidRDefault="00000000">
    <w:pPr>
      <w:spacing w:after="0" w:line="240" w:lineRule="auto"/>
      <w:jc w:val="center"/>
      <w:rPr>
        <w:b/>
        <w:sz w:val="36"/>
        <w:szCs w:val="36"/>
      </w:rPr>
    </w:pPr>
    <w:r>
      <w:rPr>
        <w:b/>
        <w:noProof/>
        <w:sz w:val="36"/>
        <w:szCs w:val="36"/>
      </w:rPr>
      <w:drawing>
        <wp:inline distT="114300" distB="114300" distL="114300" distR="114300" wp14:anchorId="354B2E9D" wp14:editId="20480006">
          <wp:extent cx="1338263" cy="3936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8263" cy="393607"/>
                  </a:xfrm>
                  <a:prstGeom prst="rect">
                    <a:avLst/>
                  </a:prstGeom>
                  <a:ln/>
                </pic:spPr>
              </pic:pic>
            </a:graphicData>
          </a:graphic>
        </wp:inline>
      </w:drawing>
    </w:r>
  </w:p>
  <w:p w14:paraId="6FF8AFE9" w14:textId="77777777" w:rsidR="00000000" w:rsidRDefault="00000000">
    <w:pPr>
      <w:spacing w:after="0" w:line="240" w:lineRule="auto"/>
      <w:jc w:val="center"/>
    </w:pPr>
    <w:r>
      <w:rPr>
        <w:b/>
        <w:sz w:val="36"/>
        <w:szCs w:val="36"/>
      </w:rPr>
      <w:t>Terms of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1EC2"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45B4F"/>
    <w:multiLevelType w:val="multilevel"/>
    <w:tmpl w:val="464C26D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16cid:durableId="163729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3E"/>
    <w:rsid w:val="004344F9"/>
    <w:rsid w:val="00C92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AD11"/>
  <w15:chartTrackingRefBased/>
  <w15:docId w15:val="{25E55CAF-9217-2744-933C-E5B20318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2F3E"/>
    <w:pPr>
      <w:spacing w:line="256" w:lineRule="auto"/>
    </w:pPr>
    <w:rPr>
      <w:rFonts w:ascii="Times New Roman" w:eastAsia="Times New Roman" w:hAnsi="Times New Roman" w:cs="Times New Roman"/>
      <w:kern w:val="0"/>
      <w:sz w:val="22"/>
      <w:szCs w:val="22"/>
      <w:lang w:val="en" w:eastAsia="nl-NL"/>
      <w14:ligatures w14:val="none"/>
    </w:rPr>
  </w:style>
  <w:style w:type="paragraph" w:styleId="Kop1">
    <w:name w:val="heading 1"/>
    <w:basedOn w:val="Standaard"/>
    <w:next w:val="Standaard"/>
    <w:link w:val="Kop1Char"/>
    <w:uiPriority w:val="9"/>
    <w:qFormat/>
    <w:rsid w:val="00C92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2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2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2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2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2F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F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F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F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2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2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2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2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2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F3E"/>
    <w:rPr>
      <w:rFonts w:eastAsiaTheme="majorEastAsia" w:cstheme="majorBidi"/>
      <w:color w:val="272727" w:themeColor="text1" w:themeTint="D8"/>
    </w:rPr>
  </w:style>
  <w:style w:type="paragraph" w:styleId="Titel">
    <w:name w:val="Title"/>
    <w:basedOn w:val="Standaard"/>
    <w:next w:val="Standaard"/>
    <w:link w:val="TitelChar"/>
    <w:uiPriority w:val="10"/>
    <w:qFormat/>
    <w:rsid w:val="00C9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2F3E"/>
    <w:rPr>
      <w:i/>
      <w:iCs/>
      <w:color w:val="404040" w:themeColor="text1" w:themeTint="BF"/>
    </w:rPr>
  </w:style>
  <w:style w:type="paragraph" w:styleId="Lijstalinea">
    <w:name w:val="List Paragraph"/>
    <w:basedOn w:val="Standaard"/>
    <w:uiPriority w:val="34"/>
    <w:qFormat/>
    <w:rsid w:val="00C92F3E"/>
    <w:pPr>
      <w:ind w:left="720"/>
      <w:contextualSpacing/>
    </w:pPr>
  </w:style>
  <w:style w:type="character" w:styleId="Intensievebenadrukking">
    <w:name w:val="Intense Emphasis"/>
    <w:basedOn w:val="Standaardalinea-lettertype"/>
    <w:uiPriority w:val="21"/>
    <w:qFormat/>
    <w:rsid w:val="00C92F3E"/>
    <w:rPr>
      <w:i/>
      <w:iCs/>
      <w:color w:val="0F4761" w:themeColor="accent1" w:themeShade="BF"/>
    </w:rPr>
  </w:style>
  <w:style w:type="paragraph" w:styleId="Duidelijkcitaat">
    <w:name w:val="Intense Quote"/>
    <w:basedOn w:val="Standaard"/>
    <w:next w:val="Standaard"/>
    <w:link w:val="DuidelijkcitaatChar"/>
    <w:uiPriority w:val="30"/>
    <w:qFormat/>
    <w:rsid w:val="00C92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2F3E"/>
    <w:rPr>
      <w:i/>
      <w:iCs/>
      <w:color w:val="0F4761" w:themeColor="accent1" w:themeShade="BF"/>
    </w:rPr>
  </w:style>
  <w:style w:type="character" w:styleId="Intensieveverwijzing">
    <w:name w:val="Intense Reference"/>
    <w:basedOn w:val="Standaardalinea-lettertype"/>
    <w:uiPriority w:val="32"/>
    <w:qFormat/>
    <w:rsid w:val="00C92F3E"/>
    <w:rPr>
      <w:b/>
      <w:bCs/>
      <w:smallCaps/>
      <w:color w:val="0F4761" w:themeColor="accent1" w:themeShade="BF"/>
      <w:spacing w:val="5"/>
    </w:rPr>
  </w:style>
  <w:style w:type="paragraph" w:styleId="Koptekst">
    <w:name w:val="header"/>
    <w:basedOn w:val="Standaard"/>
    <w:link w:val="KoptekstChar"/>
    <w:uiPriority w:val="99"/>
    <w:unhideWhenUsed/>
    <w:rsid w:val="00C92F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2F3E"/>
    <w:rPr>
      <w:rFonts w:ascii="Times New Roman" w:eastAsia="Times New Roman" w:hAnsi="Times New Roman" w:cs="Times New Roman"/>
      <w:kern w:val="0"/>
      <w:sz w:val="22"/>
      <w:szCs w:val="22"/>
      <w:lang w:val="en" w:eastAsia="nl-NL"/>
      <w14:ligatures w14:val="none"/>
    </w:rPr>
  </w:style>
  <w:style w:type="paragraph" w:styleId="Voettekst">
    <w:name w:val="footer"/>
    <w:basedOn w:val="Standaard"/>
    <w:link w:val="VoettekstChar"/>
    <w:uiPriority w:val="99"/>
    <w:unhideWhenUsed/>
    <w:rsid w:val="00C92F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2F3E"/>
    <w:rPr>
      <w:rFonts w:ascii="Times New Roman" w:eastAsia="Times New Roman" w:hAnsi="Times New Roman" w:cs="Times New Roman"/>
      <w:kern w:val="0"/>
      <w:sz w:val="22"/>
      <w:szCs w:val="22"/>
      <w:lang w:val="en"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712750">
      <w:bodyDiv w:val="1"/>
      <w:marLeft w:val="0"/>
      <w:marRight w:val="0"/>
      <w:marTop w:val="0"/>
      <w:marBottom w:val="0"/>
      <w:divBdr>
        <w:top w:val="none" w:sz="0" w:space="0" w:color="auto"/>
        <w:left w:val="none" w:sz="0" w:space="0" w:color="auto"/>
        <w:bottom w:val="none" w:sz="0" w:space="0" w:color="auto"/>
        <w:right w:val="none" w:sz="0" w:space="0" w:color="auto"/>
      </w:divBdr>
    </w:div>
    <w:div w:id="761415931">
      <w:bodyDiv w:val="1"/>
      <w:marLeft w:val="0"/>
      <w:marRight w:val="0"/>
      <w:marTop w:val="0"/>
      <w:marBottom w:val="0"/>
      <w:divBdr>
        <w:top w:val="none" w:sz="0" w:space="0" w:color="auto"/>
        <w:left w:val="none" w:sz="0" w:space="0" w:color="auto"/>
        <w:bottom w:val="none" w:sz="0" w:space="0" w:color="auto"/>
        <w:right w:val="none" w:sz="0" w:space="0" w:color="auto"/>
      </w:divBdr>
    </w:div>
    <w:div w:id="804154626">
      <w:bodyDiv w:val="1"/>
      <w:marLeft w:val="0"/>
      <w:marRight w:val="0"/>
      <w:marTop w:val="0"/>
      <w:marBottom w:val="0"/>
      <w:divBdr>
        <w:top w:val="none" w:sz="0" w:space="0" w:color="auto"/>
        <w:left w:val="none" w:sz="0" w:space="0" w:color="auto"/>
        <w:bottom w:val="none" w:sz="0" w:space="0" w:color="auto"/>
        <w:right w:val="none" w:sz="0" w:space="0" w:color="auto"/>
      </w:divBdr>
    </w:div>
    <w:div w:id="1038121642">
      <w:bodyDiv w:val="1"/>
      <w:marLeft w:val="0"/>
      <w:marRight w:val="0"/>
      <w:marTop w:val="0"/>
      <w:marBottom w:val="0"/>
      <w:divBdr>
        <w:top w:val="none" w:sz="0" w:space="0" w:color="auto"/>
        <w:left w:val="none" w:sz="0" w:space="0" w:color="auto"/>
        <w:bottom w:val="none" w:sz="0" w:space="0" w:color="auto"/>
        <w:right w:val="none" w:sz="0" w:space="0" w:color="auto"/>
      </w:divBdr>
    </w:div>
    <w:div w:id="1895921025">
      <w:bodyDiv w:val="1"/>
      <w:marLeft w:val="0"/>
      <w:marRight w:val="0"/>
      <w:marTop w:val="0"/>
      <w:marBottom w:val="0"/>
      <w:divBdr>
        <w:top w:val="none" w:sz="0" w:space="0" w:color="auto"/>
        <w:left w:val="none" w:sz="0" w:space="0" w:color="auto"/>
        <w:bottom w:val="none" w:sz="0" w:space="0" w:color="auto"/>
        <w:right w:val="none" w:sz="0" w:space="0" w:color="auto"/>
      </w:divBdr>
    </w:div>
    <w:div w:id="1907571116">
      <w:bodyDiv w:val="1"/>
      <w:marLeft w:val="0"/>
      <w:marRight w:val="0"/>
      <w:marTop w:val="0"/>
      <w:marBottom w:val="0"/>
      <w:divBdr>
        <w:top w:val="none" w:sz="0" w:space="0" w:color="auto"/>
        <w:left w:val="none" w:sz="0" w:space="0" w:color="auto"/>
        <w:bottom w:val="none" w:sz="0" w:space="0" w:color="auto"/>
        <w:right w:val="none" w:sz="0" w:space="0" w:color="auto"/>
      </w:divBdr>
    </w:div>
    <w:div w:id="1948275204">
      <w:bodyDiv w:val="1"/>
      <w:marLeft w:val="0"/>
      <w:marRight w:val="0"/>
      <w:marTop w:val="0"/>
      <w:marBottom w:val="0"/>
      <w:divBdr>
        <w:top w:val="none" w:sz="0" w:space="0" w:color="auto"/>
        <w:left w:val="none" w:sz="0" w:space="0" w:color="auto"/>
        <w:bottom w:val="none" w:sz="0" w:space="0" w:color="auto"/>
        <w:right w:val="none" w:sz="0" w:space="0" w:color="auto"/>
      </w:divBdr>
    </w:div>
    <w:div w:id="1975719933">
      <w:bodyDiv w:val="1"/>
      <w:marLeft w:val="0"/>
      <w:marRight w:val="0"/>
      <w:marTop w:val="0"/>
      <w:marBottom w:val="0"/>
      <w:divBdr>
        <w:top w:val="none" w:sz="0" w:space="0" w:color="auto"/>
        <w:left w:val="none" w:sz="0" w:space="0" w:color="auto"/>
        <w:bottom w:val="none" w:sz="0" w:space="0" w:color="auto"/>
        <w:right w:val="none" w:sz="0" w:space="0" w:color="auto"/>
      </w:divBdr>
    </w:div>
    <w:div w:id="2071809935">
      <w:bodyDiv w:val="1"/>
      <w:marLeft w:val="0"/>
      <w:marRight w:val="0"/>
      <w:marTop w:val="0"/>
      <w:marBottom w:val="0"/>
      <w:divBdr>
        <w:top w:val="none" w:sz="0" w:space="0" w:color="auto"/>
        <w:left w:val="none" w:sz="0" w:space="0" w:color="auto"/>
        <w:bottom w:val="none" w:sz="0" w:space="0" w:color="auto"/>
        <w:right w:val="none" w:sz="0" w:space="0" w:color="auto"/>
      </w:divBdr>
    </w:div>
    <w:div w:id="21406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2980</Words>
  <Characters>16390</Characters>
  <Application>Microsoft Office Word</Application>
  <DocSecurity>0</DocSecurity>
  <Lines>136</Lines>
  <Paragraphs>38</Paragraphs>
  <ScaleCrop>false</ScaleCrop>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 Harten</dc:creator>
  <cp:keywords/>
  <dc:description/>
  <cp:lastModifiedBy>Zeb Harten</cp:lastModifiedBy>
  <cp:revision>1</cp:revision>
  <dcterms:created xsi:type="dcterms:W3CDTF">2025-01-23T13:32:00Z</dcterms:created>
  <dcterms:modified xsi:type="dcterms:W3CDTF">2025-01-23T13:40:00Z</dcterms:modified>
</cp:coreProperties>
</file>